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333" w:type="dxa"/>
        <w:tblBorders>
          <w:bottom w:val="dashed" w:sz="1" w:space="0" w:color="171717"/>
        </w:tblBorders>
        <w:tblLayout w:type="fixed"/>
        <w:tblCellMar>
          <w:left w:w="10" w:type="dxa"/>
          <w:right w:w="10" w:type="dxa"/>
        </w:tblCellMar>
        <w:tblLook w:val="04A0" w:firstRow="1" w:lastRow="0" w:firstColumn="1" w:lastColumn="0" w:noHBand="0" w:noVBand="1"/>
      </w:tblPr>
      <w:tblGrid>
        <w:gridCol w:w="5167"/>
        <w:gridCol w:w="3616"/>
        <w:gridCol w:w="1550"/>
      </w:tblGrid>
      <w:tr w:rsidR="00770BFE" w14:paraId="5DB1BD73" w14:textId="77777777">
        <w:tc>
          <w:tcPr>
            <w:tcW w:w="5166" w:type="dxa"/>
            <w:tcMar>
              <w:bottom w:w="280" w:type="dxa"/>
            </w:tcMar>
            <w:vAlign w:val="bottom"/>
          </w:tcPr>
          <w:p w14:paraId="4FB67A35" w14:textId="77777777" w:rsidR="00770BFE" w:rsidRDefault="00000000">
            <w:pPr>
              <w:pStyle w:val="Heading1"/>
            </w:pPr>
            <w:r>
              <w:t>Jacob Anderson</w:t>
            </w:r>
          </w:p>
          <w:p w14:paraId="267B30BA" w14:textId="0094F653" w:rsidR="00770BFE" w:rsidRDefault="00176789">
            <w:pPr>
              <w:pStyle w:val="a6"/>
            </w:pPr>
            <w:r>
              <w:t>Information Technology Professional</w:t>
            </w:r>
          </w:p>
          <w:p w14:paraId="5F091181" w14:textId="1863FE36" w:rsidR="00770BFE" w:rsidRDefault="00000000">
            <w:pPr>
              <w:pStyle w:val="a4"/>
            </w:pPr>
            <w:r>
              <w:rPr>
                <w:rStyle w:val="a8"/>
              </w:rPr>
              <w:t>Denver</w:t>
            </w:r>
            <w:r w:rsidR="00176789">
              <w:rPr>
                <w:rStyle w:val="a8"/>
              </w:rPr>
              <w:t>, Colorado</w:t>
            </w:r>
          </w:p>
        </w:tc>
        <w:tc>
          <w:tcPr>
            <w:tcW w:w="3616" w:type="dxa"/>
            <w:tcMar>
              <w:bottom w:w="280" w:type="dxa"/>
            </w:tcMar>
            <w:vAlign w:val="bottom"/>
          </w:tcPr>
          <w:p w14:paraId="79F17C11" w14:textId="77777777" w:rsidR="00770BFE" w:rsidRDefault="00770BFE">
            <w:pPr>
              <w:pStyle w:val="a3"/>
            </w:pPr>
            <w:hyperlink r:id="rId6" w:history="1">
              <w:r>
                <w:rPr>
                  <w:rStyle w:val="aa"/>
                </w:rPr>
                <w:t>+1 (970) 614-5253</w:t>
              </w:r>
            </w:hyperlink>
          </w:p>
          <w:p w14:paraId="4031A232" w14:textId="77777777" w:rsidR="00770BFE" w:rsidRDefault="00770BFE">
            <w:pPr>
              <w:pStyle w:val="a3"/>
            </w:pPr>
            <w:hyperlink r:id="rId7" w:history="1">
              <w:r>
                <w:rPr>
                  <w:rStyle w:val="aa"/>
                </w:rPr>
                <w:t>jobs@jacobanderson.me</w:t>
              </w:r>
            </w:hyperlink>
          </w:p>
        </w:tc>
        <w:tc>
          <w:tcPr>
            <w:tcW w:w="1550" w:type="dxa"/>
            <w:tcMar>
              <w:bottom w:w="280" w:type="dxa"/>
            </w:tcMar>
            <w:vAlign w:val="bottom"/>
          </w:tcPr>
          <w:p w14:paraId="4B28221E" w14:textId="77777777" w:rsidR="00770BFE" w:rsidRDefault="00000000">
            <w:pPr>
              <w:jc w:val="right"/>
            </w:pPr>
            <w:r>
              <w:rPr>
                <w:noProof/>
              </w:rPr>
              <w:drawing>
                <wp:inline distT="0" distB="0" distL="0" distR="0" wp14:anchorId="5D60A618" wp14:editId="5FD0C461">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762000" cy="762000"/>
                          </a:xfrm>
                          <a:prstGeom prst="rect">
                            <a:avLst/>
                          </a:prstGeom>
                        </pic:spPr>
                      </pic:pic>
                    </a:graphicData>
                  </a:graphic>
                </wp:inline>
              </w:drawing>
            </w:r>
          </w:p>
        </w:tc>
      </w:tr>
    </w:tbl>
    <w:p w14:paraId="06BDDBD8" w14:textId="77777777" w:rsidR="00770BFE" w:rsidRDefault="00770BFE"/>
    <w:tbl>
      <w:tblPr>
        <w:tblW w:w="10390" w:type="dxa"/>
        <w:tblCellMar>
          <w:left w:w="10" w:type="dxa"/>
          <w:right w:w="10" w:type="dxa"/>
        </w:tblCellMar>
        <w:tblLook w:val="04A0" w:firstRow="1" w:lastRow="0" w:firstColumn="1" w:lastColumn="0" w:noHBand="0" w:noVBand="1"/>
      </w:tblPr>
      <w:tblGrid>
        <w:gridCol w:w="10390"/>
      </w:tblGrid>
      <w:tr w:rsidR="00770BFE" w14:paraId="7043609C" w14:textId="77777777">
        <w:tc>
          <w:tcPr>
            <w:tcW w:w="10333" w:type="dxa"/>
            <w:tcMar>
              <w:left w:w="0" w:type="dxa"/>
              <w:right w:w="0" w:type="dxa"/>
            </w:tcMar>
          </w:tcPr>
          <w:p w14:paraId="3CA792A2" w14:textId="77777777" w:rsidR="00770BFE" w:rsidRDefault="00000000">
            <w:pPr>
              <w:pStyle w:val="Heading2"/>
              <w:spacing w:before="0"/>
            </w:pPr>
            <w:r>
              <w:t>Professional summary</w:t>
            </w:r>
          </w:p>
          <w:p w14:paraId="03B12E4B" w14:textId="77777777" w:rsidR="00770BFE" w:rsidRDefault="00000000">
            <w:pPr>
              <w:pStyle w:val="a1"/>
            </w:pPr>
            <w:r>
              <w:t>Help Desk Technician with over 20 years of extensive expertise in IT support and event management, leveraging A+ and Network+ certifications to deliver robust technical solutions and cybersecurity measures. Proficient in troubleshooting, hardware support, and customer service, enhancing user satisfaction and operational efficiency. Committed to facilitating seamless IT operations and fostering community engagement through strategic partnerships and innovative solutions.</w:t>
            </w:r>
          </w:p>
          <w:p w14:paraId="3F4993C4" w14:textId="77777777" w:rsidR="00770BFE" w:rsidRDefault="00000000">
            <w:pPr>
              <w:pStyle w:val="Heading2"/>
              <w:spacing w:before="360"/>
            </w:pPr>
            <w:r>
              <w:t>Employment history</w:t>
            </w:r>
          </w:p>
          <w:p w14:paraId="634517CE" w14:textId="5B6681DE" w:rsidR="00E8582E" w:rsidRDefault="00E8582E" w:rsidP="00E8582E">
            <w:pPr>
              <w:pStyle w:val="Heading3"/>
              <w:spacing w:before="240"/>
            </w:pPr>
            <w:r>
              <w:t>LANFest Colorado | Chapter Administrator | Denver, Colorado</w:t>
            </w:r>
          </w:p>
          <w:p w14:paraId="6CAF35FD" w14:textId="77777777" w:rsidR="00E8582E" w:rsidRDefault="00E8582E" w:rsidP="00E8582E">
            <w:r>
              <w:t>Apr 2022</w:t>
            </w:r>
          </w:p>
          <w:p w14:paraId="18B72A4A" w14:textId="77777777" w:rsidR="00E8582E" w:rsidRDefault="00E8582E" w:rsidP="00E8582E">
            <w:pPr>
              <w:numPr>
                <w:ilvl w:val="0"/>
                <w:numId w:val="2"/>
              </w:numPr>
              <w:spacing w:line="312" w:lineRule="auto"/>
            </w:pPr>
            <w:r>
              <w:t>Lead event planning and execution for LAN parties and meetups, boosting attendance and engagement.</w:t>
            </w:r>
          </w:p>
          <w:p w14:paraId="45DE2AA1" w14:textId="77777777" w:rsidR="00E8582E" w:rsidRDefault="00E8582E" w:rsidP="00E8582E">
            <w:pPr>
              <w:numPr>
                <w:ilvl w:val="0"/>
                <w:numId w:val="2"/>
              </w:numPr>
              <w:spacing w:line="312" w:lineRule="auto"/>
            </w:pPr>
            <w:r>
              <w:t>Manage chapter finances, ensuring budget compliance and financial health.</w:t>
            </w:r>
          </w:p>
          <w:p w14:paraId="771642D8" w14:textId="77777777" w:rsidR="00E8582E" w:rsidRDefault="00E8582E" w:rsidP="00E8582E">
            <w:pPr>
              <w:numPr>
                <w:ilvl w:val="0"/>
                <w:numId w:val="2"/>
              </w:numPr>
              <w:spacing w:line="312" w:lineRule="auto"/>
            </w:pPr>
            <w:r>
              <w:t>Develop strategies to grow membership and enhance community involvement.</w:t>
            </w:r>
          </w:p>
          <w:p w14:paraId="2C0F48F0" w14:textId="77777777" w:rsidR="00E8582E" w:rsidRDefault="00E8582E" w:rsidP="00E8582E">
            <w:pPr>
              <w:numPr>
                <w:ilvl w:val="0"/>
                <w:numId w:val="2"/>
              </w:numPr>
              <w:spacing w:line="312" w:lineRule="auto"/>
            </w:pPr>
            <w:r>
              <w:t>Establish partnerships and sponsorships to support chapter initiatives.</w:t>
            </w:r>
          </w:p>
          <w:p w14:paraId="616DEB63" w14:textId="77777777" w:rsidR="00E8582E" w:rsidRDefault="00E8582E" w:rsidP="00E8582E">
            <w:pPr>
              <w:numPr>
                <w:ilvl w:val="0"/>
                <w:numId w:val="2"/>
              </w:numPr>
              <w:spacing w:line="312" w:lineRule="auto"/>
            </w:pPr>
            <w:r>
              <w:t>Serve as primary contact, resolving issues and aligning with national objectives.</w:t>
            </w:r>
          </w:p>
          <w:p w14:paraId="04B6999A" w14:textId="069100A9" w:rsidR="00770BFE" w:rsidRDefault="00E8582E">
            <w:pPr>
              <w:pStyle w:val="Heading3"/>
              <w:spacing w:before="0"/>
            </w:pPr>
            <w:r>
              <w:br/>
              <w:t>Novo Nordisk | Help Desk Technician | Boulder, Colorado</w:t>
            </w:r>
          </w:p>
          <w:p w14:paraId="6C2F62CA" w14:textId="6EAA57E0" w:rsidR="00770BFE" w:rsidRDefault="00E8582E">
            <w:pPr>
              <w:pStyle w:val="a0"/>
            </w:pPr>
            <w:r>
              <w:t>Apr 2023 – Apr 2025</w:t>
            </w:r>
          </w:p>
          <w:p w14:paraId="70EDC1E9" w14:textId="77777777" w:rsidR="00770BFE" w:rsidRDefault="00000000">
            <w:pPr>
              <w:pStyle w:val="a2"/>
              <w:numPr>
                <w:ilvl w:val="0"/>
                <w:numId w:val="2"/>
              </w:numPr>
            </w:pPr>
            <w:r>
              <w:t>Provide swift IT support, resolving issues efficiently for optimal user satisfaction.</w:t>
            </w:r>
          </w:p>
          <w:p w14:paraId="6C350273" w14:textId="77777777" w:rsidR="00770BFE" w:rsidRDefault="00000000">
            <w:pPr>
              <w:pStyle w:val="a2"/>
              <w:numPr>
                <w:ilvl w:val="0"/>
                <w:numId w:val="2"/>
              </w:numPr>
            </w:pPr>
            <w:r>
              <w:t>Manage helpdesk tickets, ensuring timely documentation and resolution.</w:t>
            </w:r>
          </w:p>
          <w:p w14:paraId="48ABEAE4" w14:textId="643D4A37" w:rsidR="00770BFE" w:rsidRDefault="00000000">
            <w:pPr>
              <w:pStyle w:val="a2"/>
              <w:numPr>
                <w:ilvl w:val="0"/>
                <w:numId w:val="2"/>
              </w:numPr>
            </w:pPr>
            <w:r>
              <w:t xml:space="preserve">Collaborate with </w:t>
            </w:r>
            <w:r w:rsidR="00176789">
              <w:t xml:space="preserve">the </w:t>
            </w:r>
            <w:r>
              <w:t>IT team to address complex issues and enhance communication.</w:t>
            </w:r>
          </w:p>
          <w:p w14:paraId="065F0313" w14:textId="77777777" w:rsidR="00770BFE" w:rsidRDefault="00000000">
            <w:pPr>
              <w:pStyle w:val="a2"/>
              <w:numPr>
                <w:ilvl w:val="0"/>
                <w:numId w:val="2"/>
              </w:numPr>
            </w:pPr>
            <w:r>
              <w:t>Conduct user training to improve technology use and application understanding.</w:t>
            </w:r>
          </w:p>
          <w:p w14:paraId="1279078C" w14:textId="03D3132A" w:rsidR="00770BFE" w:rsidRDefault="00000000">
            <w:pPr>
              <w:pStyle w:val="Heading3"/>
              <w:spacing w:before="240"/>
            </w:pPr>
            <w:r>
              <w:t>Xcel Energy | Cyber Security Engineer | Denver, Colorado</w:t>
            </w:r>
          </w:p>
          <w:p w14:paraId="4823313E" w14:textId="77777777" w:rsidR="00770BFE" w:rsidRDefault="00000000">
            <w:pPr>
              <w:pStyle w:val="a0"/>
            </w:pPr>
            <w:r>
              <w:t>Jul 2022 - Jan 2023</w:t>
            </w:r>
          </w:p>
          <w:p w14:paraId="0924F7E3" w14:textId="77777777" w:rsidR="00770BFE" w:rsidRDefault="00000000">
            <w:pPr>
              <w:pStyle w:val="a2"/>
              <w:numPr>
                <w:ilvl w:val="0"/>
                <w:numId w:val="2"/>
              </w:numPr>
            </w:pPr>
            <w:r>
              <w:t>Designed security controls, ensuring critical infrastructure protection</w:t>
            </w:r>
          </w:p>
          <w:p w14:paraId="6A466334" w14:textId="77777777" w:rsidR="00770BFE" w:rsidRDefault="00000000">
            <w:pPr>
              <w:pStyle w:val="a2"/>
              <w:numPr>
                <w:ilvl w:val="0"/>
                <w:numId w:val="2"/>
              </w:numPr>
            </w:pPr>
            <w:r>
              <w:t>Conducted assessments, identifying vulnerabilities and enhancing defenses</w:t>
            </w:r>
          </w:p>
          <w:p w14:paraId="2958B462" w14:textId="77777777" w:rsidR="00770BFE" w:rsidRDefault="00000000">
            <w:pPr>
              <w:pStyle w:val="a2"/>
              <w:numPr>
                <w:ilvl w:val="0"/>
                <w:numId w:val="2"/>
              </w:numPr>
            </w:pPr>
            <w:r>
              <w:t>Developed incident response plans, improving breach resolution efficiency</w:t>
            </w:r>
          </w:p>
          <w:p w14:paraId="4B0CDC0F" w14:textId="77777777" w:rsidR="00770BFE" w:rsidRDefault="00000000">
            <w:pPr>
              <w:pStyle w:val="a2"/>
              <w:numPr>
                <w:ilvl w:val="0"/>
                <w:numId w:val="2"/>
              </w:numPr>
            </w:pPr>
            <w:r>
              <w:t>Monitored network traffic, detecting and resolving security incidents</w:t>
            </w:r>
          </w:p>
          <w:p w14:paraId="4762F7BA" w14:textId="77777777" w:rsidR="00770BFE" w:rsidRDefault="00000000">
            <w:pPr>
              <w:pStyle w:val="a2"/>
              <w:numPr>
                <w:ilvl w:val="0"/>
                <w:numId w:val="2"/>
              </w:numPr>
            </w:pPr>
            <w:r>
              <w:t>Collaborated with teams, ensuring compliance with regulations and best practices</w:t>
            </w:r>
          </w:p>
          <w:p w14:paraId="3AC670F7" w14:textId="77777777" w:rsidR="00770BFE" w:rsidRDefault="00000000">
            <w:pPr>
              <w:pStyle w:val="a2"/>
              <w:numPr>
                <w:ilvl w:val="0"/>
                <w:numId w:val="2"/>
              </w:numPr>
            </w:pPr>
            <w:r>
              <w:t>Spearheaded secure data-sharing protocols and fine-tuned encryption standards, reinforcing compliance and bolstering system resilience.</w:t>
            </w:r>
          </w:p>
          <w:p w14:paraId="69E877C3" w14:textId="5392D579" w:rsidR="00770BFE" w:rsidRDefault="00000000">
            <w:pPr>
              <w:pStyle w:val="Heading3"/>
              <w:spacing w:before="240"/>
            </w:pPr>
            <w:r>
              <w:t>Clovis Oncology | Information Technology Security Analyst | Boulder, Colorado</w:t>
            </w:r>
          </w:p>
          <w:p w14:paraId="16477159" w14:textId="77777777" w:rsidR="00770BFE" w:rsidRDefault="00000000">
            <w:pPr>
              <w:pStyle w:val="a0"/>
            </w:pPr>
            <w:r>
              <w:t>Apr 2020 - Jul 2022</w:t>
            </w:r>
          </w:p>
          <w:p w14:paraId="4DD42053" w14:textId="77777777" w:rsidR="00770BFE" w:rsidRDefault="00000000">
            <w:pPr>
              <w:pStyle w:val="a2"/>
              <w:numPr>
                <w:ilvl w:val="0"/>
                <w:numId w:val="2"/>
              </w:numPr>
            </w:pPr>
            <w:r>
              <w:t>Identified security gaps, enhancing system protection and reducing incidents by 40%</w:t>
            </w:r>
          </w:p>
          <w:p w14:paraId="5DE8E472" w14:textId="77777777" w:rsidR="00770BFE" w:rsidRDefault="00000000">
            <w:pPr>
              <w:pStyle w:val="a2"/>
              <w:numPr>
                <w:ilvl w:val="0"/>
                <w:numId w:val="2"/>
              </w:numPr>
            </w:pPr>
            <w:r>
              <w:t>Monitored network traffic, preventing potential breaches and safeguarding critical data</w:t>
            </w:r>
          </w:p>
          <w:p w14:paraId="4A90D084" w14:textId="77777777" w:rsidR="00770BFE" w:rsidRDefault="00000000">
            <w:pPr>
              <w:pStyle w:val="a2"/>
              <w:numPr>
                <w:ilvl w:val="0"/>
                <w:numId w:val="2"/>
              </w:numPr>
            </w:pPr>
            <w:r>
              <w:t>Implemented security policies, ensuring compliance and protecting company assets</w:t>
            </w:r>
          </w:p>
          <w:p w14:paraId="309C2F65" w14:textId="77777777" w:rsidR="00770BFE" w:rsidRDefault="00000000">
            <w:pPr>
              <w:pStyle w:val="a2"/>
              <w:numPr>
                <w:ilvl w:val="0"/>
                <w:numId w:val="2"/>
              </w:numPr>
            </w:pPr>
            <w:r>
              <w:t>Collaborated with teams and vendors, integrating advanced security technologies</w:t>
            </w:r>
          </w:p>
          <w:p w14:paraId="72D30E8E" w14:textId="77777777" w:rsidR="00770BFE" w:rsidRDefault="00000000">
            <w:pPr>
              <w:pStyle w:val="a2"/>
              <w:numPr>
                <w:ilvl w:val="0"/>
                <w:numId w:val="2"/>
              </w:numPr>
            </w:pPr>
            <w:r>
              <w:t>Conducted training sessions, elevating employee awareness on security best practices</w:t>
            </w:r>
          </w:p>
          <w:p w14:paraId="25E247C3" w14:textId="43146B08" w:rsidR="00770BFE" w:rsidRDefault="00000000">
            <w:pPr>
              <w:pStyle w:val="Heading3"/>
              <w:spacing w:before="240"/>
            </w:pPr>
            <w:r>
              <w:t>LANFest Colorado | VR Administrator / Tournament Administrator | Castle Rock, Colorado</w:t>
            </w:r>
          </w:p>
          <w:p w14:paraId="74E7C626" w14:textId="77777777" w:rsidR="00770BFE" w:rsidRDefault="00000000">
            <w:pPr>
              <w:pStyle w:val="a0"/>
            </w:pPr>
            <w:r>
              <w:t>Jul 2019 - Apr 2022</w:t>
            </w:r>
          </w:p>
          <w:p w14:paraId="7AA9967D" w14:textId="77777777" w:rsidR="00770BFE" w:rsidRDefault="00000000">
            <w:pPr>
              <w:pStyle w:val="a2"/>
              <w:numPr>
                <w:ilvl w:val="0"/>
                <w:numId w:val="2"/>
              </w:numPr>
            </w:pPr>
            <w:r>
              <w:t>Manage VR events, coordinate vendors, ensure accessibility, enhance attendee engagement.</w:t>
            </w:r>
          </w:p>
          <w:p w14:paraId="56FF2ED2" w14:textId="77777777" w:rsidR="00770BFE" w:rsidRDefault="00000000">
            <w:pPr>
              <w:pStyle w:val="a2"/>
              <w:numPr>
                <w:ilvl w:val="0"/>
                <w:numId w:val="2"/>
              </w:numPr>
            </w:pPr>
            <w:r>
              <w:t>Plan gaming tournaments, liaise with departments, maintain rule compliance, resolve issues.</w:t>
            </w:r>
          </w:p>
          <w:p w14:paraId="16B42068" w14:textId="77777777" w:rsidR="00770BFE" w:rsidRDefault="00000000">
            <w:pPr>
              <w:pStyle w:val="a2"/>
              <w:numPr>
                <w:ilvl w:val="0"/>
                <w:numId w:val="2"/>
              </w:numPr>
            </w:pPr>
            <w:r>
              <w:t>Create promotional materials, increase event awareness, track participation for future planning.</w:t>
            </w:r>
          </w:p>
          <w:p w14:paraId="174C01C3" w14:textId="77777777" w:rsidR="00770BFE" w:rsidRDefault="00000000">
            <w:pPr>
              <w:pStyle w:val="a2"/>
              <w:numPr>
                <w:ilvl w:val="0"/>
                <w:numId w:val="2"/>
              </w:numPr>
            </w:pPr>
            <w:r>
              <w:t>Collaborate with staff, align VR activities with goals, contribute to event success.</w:t>
            </w:r>
          </w:p>
          <w:p w14:paraId="59EC505C" w14:textId="77777777" w:rsidR="00770BFE" w:rsidRDefault="00000000">
            <w:pPr>
              <w:pStyle w:val="a2"/>
              <w:numPr>
                <w:ilvl w:val="0"/>
                <w:numId w:val="2"/>
              </w:numPr>
            </w:pPr>
            <w:r>
              <w:t>Stay updated on VR trends, integrate technology, elevate overall VR experience.</w:t>
            </w:r>
          </w:p>
          <w:p w14:paraId="59D3ADF1" w14:textId="015AF737" w:rsidR="00770BFE" w:rsidRDefault="00000000">
            <w:pPr>
              <w:pStyle w:val="Heading3"/>
              <w:spacing w:before="240"/>
            </w:pPr>
            <w:proofErr w:type="spellStart"/>
            <w:r>
              <w:t>BadLAN</w:t>
            </w:r>
            <w:proofErr w:type="spellEnd"/>
            <w:r>
              <w:t xml:space="preserve"> Entertainment | Event Producer | Greenwood Village, Colorado</w:t>
            </w:r>
          </w:p>
          <w:p w14:paraId="28C4CC32" w14:textId="77777777" w:rsidR="00770BFE" w:rsidRDefault="00000000">
            <w:pPr>
              <w:pStyle w:val="a0"/>
            </w:pPr>
            <w:r>
              <w:t>Jul 2018 - Apr 2022</w:t>
            </w:r>
          </w:p>
          <w:p w14:paraId="20DA653F" w14:textId="77777777" w:rsidR="00770BFE" w:rsidRDefault="00000000">
            <w:pPr>
              <w:pStyle w:val="a2"/>
              <w:numPr>
                <w:ilvl w:val="0"/>
                <w:numId w:val="2"/>
              </w:numPr>
            </w:pPr>
            <w:r>
              <w:t>Organized gaming events, managing logistics, and ensuring smooth operations.</w:t>
            </w:r>
          </w:p>
          <w:p w14:paraId="756AD582" w14:textId="77777777" w:rsidR="00770BFE" w:rsidRDefault="00000000">
            <w:pPr>
              <w:pStyle w:val="a2"/>
              <w:numPr>
                <w:ilvl w:val="0"/>
                <w:numId w:val="2"/>
              </w:numPr>
            </w:pPr>
            <w:r>
              <w:t>Promoted events through diverse channels, enhancing attendance and engagement.</w:t>
            </w:r>
          </w:p>
          <w:p w14:paraId="1E8DE233" w14:textId="77777777" w:rsidR="00770BFE" w:rsidRDefault="00000000">
            <w:pPr>
              <w:pStyle w:val="a2"/>
              <w:numPr>
                <w:ilvl w:val="0"/>
                <w:numId w:val="2"/>
              </w:numPr>
            </w:pPr>
            <w:r>
              <w:t>Ensured event compliance with regulations, maintaining safety and legality.</w:t>
            </w:r>
          </w:p>
          <w:p w14:paraId="442B8FAD" w14:textId="77777777" w:rsidR="00770BFE" w:rsidRDefault="00000000">
            <w:pPr>
              <w:pStyle w:val="a2"/>
              <w:numPr>
                <w:ilvl w:val="0"/>
                <w:numId w:val="2"/>
              </w:numPr>
            </w:pPr>
            <w:r>
              <w:t>Managed budgets, achieving financial goals and optimizing resource allocation.</w:t>
            </w:r>
          </w:p>
          <w:p w14:paraId="5633AED2" w14:textId="19CA9C46" w:rsidR="00770BFE" w:rsidRDefault="00000000">
            <w:pPr>
              <w:pStyle w:val="Heading3"/>
              <w:spacing w:before="240"/>
            </w:pPr>
            <w:proofErr w:type="spellStart"/>
            <w:r>
              <w:t>Calfrac</w:t>
            </w:r>
            <w:proofErr w:type="spellEnd"/>
            <w:r>
              <w:t xml:space="preserve"> Well Services | Information Technology Help Desk | Denver, Colorado</w:t>
            </w:r>
          </w:p>
          <w:p w14:paraId="17C6995D" w14:textId="77777777" w:rsidR="00770BFE" w:rsidRDefault="00000000">
            <w:pPr>
              <w:pStyle w:val="a0"/>
            </w:pPr>
            <w:r>
              <w:t>Mar 2019 - Mar 2020</w:t>
            </w:r>
          </w:p>
          <w:p w14:paraId="38F64DEA" w14:textId="371C1D75" w:rsidR="00770BFE" w:rsidRDefault="00000000">
            <w:pPr>
              <w:pStyle w:val="a2"/>
              <w:numPr>
                <w:ilvl w:val="0"/>
                <w:numId w:val="2"/>
              </w:numPr>
            </w:pPr>
            <w:r>
              <w:t>Resolv</w:t>
            </w:r>
            <w:r w:rsidR="00176789">
              <w:t>ed</w:t>
            </w:r>
            <w:r>
              <w:t xml:space="preserve"> technical issues, enhancing system uptime and user productivity.</w:t>
            </w:r>
          </w:p>
          <w:p w14:paraId="5C17EEA3" w14:textId="25B3B2EC" w:rsidR="00770BFE" w:rsidRDefault="00000000">
            <w:pPr>
              <w:pStyle w:val="a2"/>
              <w:numPr>
                <w:ilvl w:val="0"/>
                <w:numId w:val="2"/>
              </w:numPr>
            </w:pPr>
            <w:r>
              <w:t>Document</w:t>
            </w:r>
            <w:r w:rsidR="00176789">
              <w:t>ed</w:t>
            </w:r>
            <w:r>
              <w:t xml:space="preserve"> support requests, ensuring efficient issue tracking and resolution.</w:t>
            </w:r>
          </w:p>
          <w:p w14:paraId="1D2ABAE2" w14:textId="001AE95B" w:rsidR="00770BFE" w:rsidRDefault="00000000">
            <w:pPr>
              <w:pStyle w:val="a2"/>
              <w:numPr>
                <w:ilvl w:val="0"/>
                <w:numId w:val="2"/>
              </w:numPr>
            </w:pPr>
            <w:r>
              <w:t>Collaborate</w:t>
            </w:r>
            <w:r w:rsidR="00176789">
              <w:t>d</w:t>
            </w:r>
            <w:r>
              <w:t xml:space="preserve"> with IT teams, implementing new technologies and improving infrastructure.</w:t>
            </w:r>
          </w:p>
          <w:p w14:paraId="0B503783" w14:textId="77777777" w:rsidR="00770BFE" w:rsidRDefault="00000000">
            <w:pPr>
              <w:pStyle w:val="a2"/>
              <w:numPr>
                <w:ilvl w:val="0"/>
                <w:numId w:val="2"/>
              </w:numPr>
            </w:pPr>
            <w:r>
              <w:t>Manage user accounts, maintaining security and access control.</w:t>
            </w:r>
          </w:p>
          <w:p w14:paraId="1F6E540A" w14:textId="4D924982" w:rsidR="00770BFE" w:rsidRDefault="00000000">
            <w:pPr>
              <w:pStyle w:val="a2"/>
              <w:numPr>
                <w:ilvl w:val="0"/>
                <w:numId w:val="2"/>
              </w:numPr>
            </w:pPr>
            <w:r>
              <w:t>Provide</w:t>
            </w:r>
            <w:r w:rsidR="00176789">
              <w:t>d</w:t>
            </w:r>
            <w:r>
              <w:t xml:space="preserve"> user training, increasing proficiency in IT systems and tools.</w:t>
            </w:r>
          </w:p>
          <w:p w14:paraId="669AC6FE" w14:textId="77777777" w:rsidR="00770BFE" w:rsidRDefault="00000000">
            <w:pPr>
              <w:pStyle w:val="a2"/>
              <w:numPr>
                <w:ilvl w:val="0"/>
                <w:numId w:val="2"/>
              </w:numPr>
            </w:pPr>
            <w:r>
              <w:t>Spearheaded user feedback sessions for IT process improvements, boosting support efficiency and service quality.</w:t>
            </w:r>
          </w:p>
          <w:p w14:paraId="5AD0E36D" w14:textId="77777777" w:rsidR="00770BFE" w:rsidRDefault="00000000">
            <w:pPr>
              <w:pStyle w:val="a2"/>
              <w:numPr>
                <w:ilvl w:val="0"/>
                <w:numId w:val="2"/>
              </w:numPr>
            </w:pPr>
            <w:r>
              <w:t xml:space="preserve">Conducted post-incident reviews to identify </w:t>
            </w:r>
            <w:proofErr w:type="gramStart"/>
            <w:r>
              <w:t>patterns;</w:t>
            </w:r>
            <w:proofErr w:type="gramEnd"/>
            <w:r>
              <w:t xml:space="preserve"> enhanced response protocols with innovative corrective strategies.</w:t>
            </w:r>
          </w:p>
          <w:p w14:paraId="1AB1AEAE" w14:textId="0CD9F21D" w:rsidR="00770BFE" w:rsidRDefault="00000000">
            <w:pPr>
              <w:pStyle w:val="Heading3"/>
              <w:spacing w:before="240"/>
            </w:pPr>
            <w:r>
              <w:t>Lockheed Martin | Migration Specialist | Littleton, Colorado</w:t>
            </w:r>
          </w:p>
          <w:p w14:paraId="2D871A23" w14:textId="77777777" w:rsidR="00770BFE" w:rsidRDefault="00000000">
            <w:pPr>
              <w:pStyle w:val="a0"/>
            </w:pPr>
            <w:r>
              <w:t>Jan 2019 - Mar 2019</w:t>
            </w:r>
          </w:p>
          <w:p w14:paraId="33026AC9" w14:textId="77777777" w:rsidR="00770BFE" w:rsidRDefault="00000000">
            <w:pPr>
              <w:pStyle w:val="a2"/>
              <w:numPr>
                <w:ilvl w:val="0"/>
                <w:numId w:val="2"/>
              </w:numPr>
            </w:pPr>
            <w:r>
              <w:t>Planned and led Windows 10 migration, ensuring seamless transition and system integrity.</w:t>
            </w:r>
          </w:p>
          <w:p w14:paraId="7EC77217" w14:textId="77777777" w:rsidR="00770BFE" w:rsidRDefault="00000000">
            <w:pPr>
              <w:pStyle w:val="a2"/>
              <w:numPr>
                <w:ilvl w:val="0"/>
                <w:numId w:val="2"/>
              </w:numPr>
            </w:pPr>
            <w:r>
              <w:t>Collaborated with IT and users to resolve compatibility issues, enhancing system performance.</w:t>
            </w:r>
          </w:p>
          <w:p w14:paraId="4470CABA" w14:textId="77777777" w:rsidR="00770BFE" w:rsidRDefault="00000000">
            <w:pPr>
              <w:pStyle w:val="a2"/>
              <w:numPr>
                <w:ilvl w:val="0"/>
                <w:numId w:val="2"/>
              </w:numPr>
            </w:pPr>
            <w:r>
              <w:t>Configured Windows 10, ensuring all systems were updated with the latest security measures.</w:t>
            </w:r>
          </w:p>
          <w:p w14:paraId="361E0A7A" w14:textId="77777777" w:rsidR="00770BFE" w:rsidRDefault="00000000">
            <w:pPr>
              <w:pStyle w:val="a2"/>
              <w:numPr>
                <w:ilvl w:val="0"/>
                <w:numId w:val="2"/>
              </w:numPr>
            </w:pPr>
            <w:r>
              <w:t>Provided comprehensive training and support, improving user proficiency and satisfaction.</w:t>
            </w:r>
          </w:p>
          <w:p w14:paraId="3984BA0B" w14:textId="77777777" w:rsidR="00770BFE" w:rsidRDefault="00000000">
            <w:pPr>
              <w:pStyle w:val="a2"/>
              <w:numPr>
                <w:ilvl w:val="0"/>
                <w:numId w:val="2"/>
              </w:numPr>
            </w:pPr>
            <w:r>
              <w:t>Documented migration process, ensuring accurate records and future reference.</w:t>
            </w:r>
          </w:p>
          <w:p w14:paraId="403FE3A5" w14:textId="77777777" w:rsidR="00770BFE" w:rsidRDefault="00000000">
            <w:pPr>
              <w:pStyle w:val="Heading2"/>
              <w:spacing w:before="360"/>
            </w:pPr>
            <w:r>
              <w:t>Education</w:t>
            </w:r>
          </w:p>
          <w:p w14:paraId="6E0D017D" w14:textId="202A08DC" w:rsidR="00770BFE" w:rsidRDefault="00000000">
            <w:pPr>
              <w:pStyle w:val="Heading3"/>
              <w:spacing w:before="0"/>
            </w:pPr>
            <w:r>
              <w:t xml:space="preserve">Colorado State University-Fort Collins, Fort Collins, Colorado | </w:t>
            </w:r>
            <w:proofErr w:type="gramStart"/>
            <w:r>
              <w:t>Bachelor’s Degree</w:t>
            </w:r>
            <w:proofErr w:type="gramEnd"/>
          </w:p>
          <w:p w14:paraId="03FF135F" w14:textId="77777777" w:rsidR="00770BFE" w:rsidRDefault="00000000">
            <w:pPr>
              <w:pStyle w:val="a0"/>
            </w:pPr>
            <w:r>
              <w:t>Mar 2012 - Mar 2017</w:t>
            </w:r>
          </w:p>
          <w:p w14:paraId="6B96D9D5" w14:textId="77777777" w:rsidR="00770BFE" w:rsidRDefault="00000000">
            <w:pPr>
              <w:pStyle w:val="a1"/>
            </w:pPr>
            <w:r>
              <w:t>Minor in Cyber Security</w:t>
            </w:r>
          </w:p>
          <w:p w14:paraId="152FB4AC" w14:textId="77777777" w:rsidR="00770BFE" w:rsidRDefault="00000000">
            <w:pPr>
              <w:pStyle w:val="Heading3"/>
              <w:spacing w:before="240"/>
            </w:pPr>
            <w:r>
              <w:t>College Level Exam Program (CLEP) | College level testing</w:t>
            </w:r>
          </w:p>
          <w:p w14:paraId="6232DA5D" w14:textId="77777777" w:rsidR="00770BFE" w:rsidRDefault="00000000">
            <w:pPr>
              <w:pStyle w:val="a0"/>
            </w:pPr>
            <w:r>
              <w:t>Mar 2012 - Mar 2013</w:t>
            </w:r>
          </w:p>
          <w:p w14:paraId="53EFFE3F" w14:textId="77777777" w:rsidR="00770BFE" w:rsidRDefault="00000000">
            <w:pPr>
              <w:pStyle w:val="a1"/>
            </w:pPr>
            <w:r>
              <w:t>CLEP test to test out of courses.</w:t>
            </w:r>
          </w:p>
          <w:p w14:paraId="38F99645" w14:textId="07A2923D" w:rsidR="00770BFE" w:rsidRDefault="00000000">
            <w:pPr>
              <w:pStyle w:val="Heading3"/>
              <w:spacing w:before="240"/>
            </w:pPr>
            <w:r>
              <w:t>Aims Community College, Greeley, Colorado | General Education</w:t>
            </w:r>
          </w:p>
          <w:p w14:paraId="5A06B7AC" w14:textId="77777777" w:rsidR="00770BFE" w:rsidRDefault="00000000">
            <w:pPr>
              <w:pStyle w:val="a0"/>
            </w:pPr>
            <w:r>
              <w:t>Mar 2004 - Mar 2012</w:t>
            </w:r>
          </w:p>
          <w:p w14:paraId="4EC11CD2" w14:textId="77777777" w:rsidR="00770BFE" w:rsidRDefault="00000000">
            <w:pPr>
              <w:pStyle w:val="a1"/>
            </w:pPr>
            <w:r>
              <w:t>General Education</w:t>
            </w:r>
          </w:p>
          <w:p w14:paraId="617B8E3C" w14:textId="02D0F3BC" w:rsidR="00770BFE" w:rsidRDefault="00000000">
            <w:pPr>
              <w:pStyle w:val="Heading3"/>
              <w:spacing w:before="240"/>
            </w:pPr>
            <w:r>
              <w:t xml:space="preserve">University of Northern Colorado, Greeley, Colorado | </w:t>
            </w:r>
            <w:proofErr w:type="gramStart"/>
            <w:r>
              <w:t>Bachelor's Degree</w:t>
            </w:r>
            <w:proofErr w:type="gramEnd"/>
          </w:p>
          <w:p w14:paraId="5C0C8DDB" w14:textId="77777777" w:rsidR="00770BFE" w:rsidRDefault="00000000">
            <w:pPr>
              <w:pStyle w:val="a0"/>
            </w:pPr>
            <w:r>
              <w:t>Mar 2001 - Mar 2004</w:t>
            </w:r>
          </w:p>
          <w:p w14:paraId="68AAE046" w14:textId="77777777" w:rsidR="00770BFE" w:rsidRDefault="00000000">
            <w:pPr>
              <w:pStyle w:val="a1"/>
            </w:pPr>
            <w:r>
              <w:t>General Education</w:t>
            </w:r>
          </w:p>
          <w:p w14:paraId="7E6AD5D6" w14:textId="77777777" w:rsidR="00770BFE" w:rsidRDefault="00000000">
            <w:pPr>
              <w:pStyle w:val="Heading3"/>
              <w:spacing w:before="240"/>
            </w:pPr>
            <w:r>
              <w:t xml:space="preserve">Escola Americana do Rio de Janeiro, </w:t>
            </w:r>
            <w:proofErr w:type="spellStart"/>
            <w:r>
              <w:t>Gávea</w:t>
            </w:r>
            <w:proofErr w:type="spellEnd"/>
            <w:r>
              <w:t>, Rio de Janiero, Brazil | High School</w:t>
            </w:r>
          </w:p>
          <w:p w14:paraId="639A6EF9" w14:textId="77777777" w:rsidR="00770BFE" w:rsidRDefault="00000000">
            <w:pPr>
              <w:pStyle w:val="a0"/>
            </w:pPr>
            <w:r>
              <w:t>Mar 1998 - Mar 2002</w:t>
            </w:r>
          </w:p>
          <w:p w14:paraId="36A02697" w14:textId="77777777" w:rsidR="00770BFE" w:rsidRDefault="00000000">
            <w:pPr>
              <w:pStyle w:val="a1"/>
            </w:pPr>
            <w:r>
              <w:t>Computer Science Award</w:t>
            </w:r>
          </w:p>
          <w:p w14:paraId="38F54A6B" w14:textId="77777777" w:rsidR="00770BFE" w:rsidRDefault="00000000">
            <w:pPr>
              <w:pStyle w:val="Heading2"/>
              <w:spacing w:before="360"/>
            </w:pPr>
            <w:r>
              <w:t>Courses</w:t>
            </w:r>
          </w:p>
          <w:p w14:paraId="3534C35D" w14:textId="77777777" w:rsidR="00770BFE" w:rsidRDefault="00000000">
            <w:pPr>
              <w:pStyle w:val="Heading3"/>
              <w:spacing w:before="0"/>
            </w:pPr>
            <w:proofErr w:type="gramStart"/>
            <w:r>
              <w:t>CompTIA | A</w:t>
            </w:r>
            <w:proofErr w:type="gramEnd"/>
            <w:r>
              <w:t>+</w:t>
            </w:r>
          </w:p>
          <w:p w14:paraId="44378E1E" w14:textId="77777777" w:rsidR="00770BFE" w:rsidRDefault="00000000">
            <w:pPr>
              <w:pStyle w:val="Heading3"/>
              <w:spacing w:before="240"/>
            </w:pPr>
            <w:r>
              <w:t>CompTIA | Network+</w:t>
            </w:r>
          </w:p>
          <w:p w14:paraId="2253EBBE" w14:textId="77777777" w:rsidR="00770BFE" w:rsidRDefault="00000000">
            <w:pPr>
              <w:pStyle w:val="Heading3"/>
              <w:spacing w:before="240"/>
            </w:pPr>
            <w:r>
              <w:t>Dell | Dell</w:t>
            </w:r>
          </w:p>
          <w:p w14:paraId="08879F82" w14:textId="77777777" w:rsidR="00770BFE" w:rsidRDefault="00000000">
            <w:pPr>
              <w:pStyle w:val="a0"/>
            </w:pPr>
            <w:r>
              <w:t>Jul 2014</w:t>
            </w:r>
          </w:p>
          <w:p w14:paraId="55FEFCA4" w14:textId="77777777" w:rsidR="00770BFE" w:rsidRDefault="00000000">
            <w:pPr>
              <w:pStyle w:val="Heading3"/>
              <w:spacing w:before="240"/>
            </w:pPr>
            <w:r>
              <w:t>State of Colorado | Gaming License (Expired)</w:t>
            </w:r>
          </w:p>
          <w:p w14:paraId="322F052F" w14:textId="77777777" w:rsidR="00770BFE" w:rsidRDefault="00000000">
            <w:pPr>
              <w:pStyle w:val="a0"/>
            </w:pPr>
            <w:r>
              <w:t>Sep 2014 - Oct 2016</w:t>
            </w:r>
          </w:p>
          <w:p w14:paraId="50E69B3D" w14:textId="77777777" w:rsidR="00770BFE" w:rsidRDefault="00000000">
            <w:pPr>
              <w:pStyle w:val="Heading3"/>
              <w:spacing w:before="240"/>
            </w:pPr>
            <w:r>
              <w:t>National Council for Behavioral Health | Mental First Aid</w:t>
            </w:r>
          </w:p>
          <w:p w14:paraId="39DE51B8" w14:textId="77777777" w:rsidR="00770BFE" w:rsidRDefault="00000000">
            <w:pPr>
              <w:pStyle w:val="a0"/>
            </w:pPr>
            <w:r>
              <w:t>Aug 2016 - Aug 2019</w:t>
            </w:r>
          </w:p>
          <w:p w14:paraId="20F1E287" w14:textId="77777777" w:rsidR="00770BFE" w:rsidRDefault="00000000">
            <w:pPr>
              <w:pStyle w:val="Heading3"/>
              <w:spacing w:before="240"/>
            </w:pPr>
            <w:r>
              <w:t>CompTIA | Security+</w:t>
            </w:r>
          </w:p>
          <w:p w14:paraId="7A8C10FB" w14:textId="77777777" w:rsidR="00770BFE" w:rsidRDefault="00000000">
            <w:pPr>
              <w:pStyle w:val="Heading3"/>
              <w:spacing w:before="240"/>
            </w:pPr>
            <w:r>
              <w:t>Palo Alto Networks | Palo Alto Ace 8.0</w:t>
            </w:r>
          </w:p>
          <w:p w14:paraId="6A74795F" w14:textId="77777777" w:rsidR="00770BFE" w:rsidRDefault="00000000">
            <w:pPr>
              <w:pStyle w:val="a0"/>
            </w:pPr>
            <w:r>
              <w:t>Jan 2018</w:t>
            </w:r>
          </w:p>
          <w:p w14:paraId="11612C06" w14:textId="77777777" w:rsidR="00770BFE" w:rsidRDefault="00000000">
            <w:pPr>
              <w:pStyle w:val="Heading3"/>
              <w:spacing w:before="240"/>
            </w:pPr>
            <w:r>
              <w:t>HSI | Adult First Aid/CPR/AED</w:t>
            </w:r>
          </w:p>
          <w:p w14:paraId="57E294FB" w14:textId="77777777" w:rsidR="00770BFE" w:rsidRDefault="00000000">
            <w:pPr>
              <w:pStyle w:val="a0"/>
            </w:pPr>
            <w:r>
              <w:t>Oct 2023 - Oct 2025</w:t>
            </w:r>
          </w:p>
          <w:p w14:paraId="2A7A40DE" w14:textId="77777777" w:rsidR="00770BFE" w:rsidRDefault="00000000">
            <w:pPr>
              <w:pStyle w:val="Heading2"/>
              <w:spacing w:before="360"/>
            </w:pPr>
            <w:r>
              <w:t>Skills</w:t>
            </w:r>
          </w:p>
          <w:tbl>
            <w:tblPr>
              <w:tblW w:w="10390" w:type="dxa"/>
              <w:tblCellMar>
                <w:left w:w="10" w:type="dxa"/>
                <w:right w:w="10" w:type="dxa"/>
              </w:tblCellMar>
              <w:tblLook w:val="04A0" w:firstRow="1" w:lastRow="0" w:firstColumn="1" w:lastColumn="0" w:noHBand="0" w:noVBand="1"/>
            </w:tblPr>
            <w:tblGrid>
              <w:gridCol w:w="5195"/>
              <w:gridCol w:w="5195"/>
            </w:tblGrid>
            <w:tr w:rsidR="00770BFE" w14:paraId="17DF8289" w14:textId="77777777">
              <w:tc>
                <w:tcPr>
                  <w:tcW w:w="5195" w:type="dxa"/>
                </w:tcPr>
                <w:p w14:paraId="2F175CC4" w14:textId="77777777" w:rsidR="00770BFE" w:rsidRDefault="00000000">
                  <w:pPr>
                    <w:pStyle w:val="a"/>
                  </w:pPr>
                  <w:r>
                    <w:rPr>
                      <w:b/>
                      <w:bCs/>
                    </w:rPr>
                    <w:t>Appointment Scheduling</w:t>
                  </w:r>
                  <w:r>
                    <w:t xml:space="preserve"> </w:t>
                  </w:r>
                  <w:r>
                    <w:rPr>
                      <w:rStyle w:val="a8"/>
                    </w:rPr>
                    <w:t>(Experienced)</w:t>
                  </w:r>
                </w:p>
              </w:tc>
              <w:tc>
                <w:tcPr>
                  <w:tcW w:w="5195" w:type="dxa"/>
                </w:tcPr>
                <w:p w14:paraId="2E4E960F" w14:textId="77777777" w:rsidR="00770BFE" w:rsidRDefault="00000000">
                  <w:pPr>
                    <w:pStyle w:val="a"/>
                  </w:pPr>
                  <w:r>
                    <w:rPr>
                      <w:b/>
                      <w:bCs/>
                    </w:rPr>
                    <w:t>Telephone Support</w:t>
                  </w:r>
                  <w:r>
                    <w:t xml:space="preserve"> </w:t>
                  </w:r>
                  <w:r>
                    <w:rPr>
                      <w:rStyle w:val="a8"/>
                    </w:rPr>
                    <w:t>(Expert)</w:t>
                  </w:r>
                </w:p>
              </w:tc>
            </w:tr>
            <w:tr w:rsidR="00770BFE" w14:paraId="142837E2" w14:textId="77777777">
              <w:tc>
                <w:tcPr>
                  <w:tcW w:w="5195" w:type="dxa"/>
                </w:tcPr>
                <w:p w14:paraId="749F8760" w14:textId="77777777" w:rsidR="00770BFE" w:rsidRDefault="00000000">
                  <w:pPr>
                    <w:pStyle w:val="a"/>
                  </w:pPr>
                  <w:r>
                    <w:rPr>
                      <w:b/>
                      <w:bCs/>
                    </w:rPr>
                    <w:t>Corporate Support</w:t>
                  </w:r>
                  <w:r>
                    <w:t xml:space="preserve"> </w:t>
                  </w:r>
                  <w:r>
                    <w:rPr>
                      <w:rStyle w:val="a8"/>
                    </w:rPr>
                    <w:t>(Expert)</w:t>
                  </w:r>
                </w:p>
              </w:tc>
              <w:tc>
                <w:tcPr>
                  <w:tcW w:w="5195" w:type="dxa"/>
                </w:tcPr>
                <w:p w14:paraId="27196443" w14:textId="77777777" w:rsidR="00770BFE" w:rsidRDefault="00000000">
                  <w:pPr>
                    <w:pStyle w:val="a"/>
                  </w:pPr>
                  <w:r>
                    <w:rPr>
                      <w:b/>
                      <w:bCs/>
                    </w:rPr>
                    <w:t>Helpdesk</w:t>
                  </w:r>
                  <w:r>
                    <w:t xml:space="preserve"> </w:t>
                  </w:r>
                  <w:r>
                    <w:rPr>
                      <w:rStyle w:val="a8"/>
                    </w:rPr>
                    <w:t>(Expert)</w:t>
                  </w:r>
                </w:p>
              </w:tc>
            </w:tr>
            <w:tr w:rsidR="00770BFE" w14:paraId="0F9303B1" w14:textId="77777777">
              <w:tc>
                <w:tcPr>
                  <w:tcW w:w="5195" w:type="dxa"/>
                </w:tcPr>
                <w:p w14:paraId="65F48EE6" w14:textId="77777777" w:rsidR="00770BFE" w:rsidRDefault="00000000">
                  <w:pPr>
                    <w:pStyle w:val="a"/>
                  </w:pPr>
                  <w:r>
                    <w:rPr>
                      <w:b/>
                      <w:bCs/>
                    </w:rPr>
                    <w:t>Internet Protocol (IP)</w:t>
                  </w:r>
                  <w:r>
                    <w:t xml:space="preserve"> </w:t>
                  </w:r>
                  <w:r>
                    <w:rPr>
                      <w:rStyle w:val="a8"/>
                    </w:rPr>
                    <w:t>(Expert)</w:t>
                  </w:r>
                </w:p>
              </w:tc>
              <w:tc>
                <w:tcPr>
                  <w:tcW w:w="5195" w:type="dxa"/>
                </w:tcPr>
                <w:p w14:paraId="721AF76D" w14:textId="77777777" w:rsidR="00770BFE" w:rsidRDefault="00000000">
                  <w:pPr>
                    <w:pStyle w:val="a"/>
                  </w:pPr>
                  <w:r>
                    <w:rPr>
                      <w:b/>
                      <w:bCs/>
                    </w:rPr>
                    <w:t>DMCA</w:t>
                  </w:r>
                  <w:r>
                    <w:t xml:space="preserve"> </w:t>
                  </w:r>
                  <w:r>
                    <w:rPr>
                      <w:rStyle w:val="a8"/>
                    </w:rPr>
                    <w:t>(Experienced)</w:t>
                  </w:r>
                </w:p>
              </w:tc>
            </w:tr>
            <w:tr w:rsidR="00770BFE" w14:paraId="3CF8E41F" w14:textId="77777777">
              <w:tc>
                <w:tcPr>
                  <w:tcW w:w="5195" w:type="dxa"/>
                </w:tcPr>
                <w:p w14:paraId="160150C8" w14:textId="77777777" w:rsidR="00770BFE" w:rsidRDefault="00000000">
                  <w:pPr>
                    <w:pStyle w:val="a"/>
                  </w:pPr>
                  <w:r>
                    <w:rPr>
                      <w:b/>
                      <w:bCs/>
                    </w:rPr>
                    <w:t>Television</w:t>
                  </w:r>
                  <w:r>
                    <w:t xml:space="preserve"> </w:t>
                  </w:r>
                  <w:r>
                    <w:rPr>
                      <w:rStyle w:val="a8"/>
                    </w:rPr>
                    <w:t>(Experienced)</w:t>
                  </w:r>
                </w:p>
              </w:tc>
              <w:tc>
                <w:tcPr>
                  <w:tcW w:w="5195" w:type="dxa"/>
                </w:tcPr>
                <w:p w14:paraId="4B84B3F7" w14:textId="77777777" w:rsidR="00770BFE" w:rsidRDefault="00000000">
                  <w:pPr>
                    <w:pStyle w:val="a"/>
                  </w:pPr>
                  <w:r>
                    <w:rPr>
                      <w:b/>
                      <w:bCs/>
                    </w:rPr>
                    <w:t>Broadcast Television</w:t>
                  </w:r>
                  <w:r>
                    <w:t xml:space="preserve"> </w:t>
                  </w:r>
                  <w:r>
                    <w:rPr>
                      <w:rStyle w:val="a8"/>
                    </w:rPr>
                    <w:t>(Experienced)</w:t>
                  </w:r>
                </w:p>
              </w:tc>
            </w:tr>
            <w:tr w:rsidR="00770BFE" w14:paraId="2227E13D" w14:textId="77777777">
              <w:tc>
                <w:tcPr>
                  <w:tcW w:w="5195" w:type="dxa"/>
                </w:tcPr>
                <w:p w14:paraId="3354477D" w14:textId="77777777" w:rsidR="00770BFE" w:rsidRDefault="00000000">
                  <w:pPr>
                    <w:pStyle w:val="a"/>
                  </w:pPr>
                  <w:r>
                    <w:rPr>
                      <w:b/>
                      <w:bCs/>
                    </w:rPr>
                    <w:t>Migration Projects</w:t>
                  </w:r>
                  <w:r>
                    <w:t xml:space="preserve"> </w:t>
                  </w:r>
                  <w:r>
                    <w:rPr>
                      <w:rStyle w:val="a8"/>
                    </w:rPr>
                    <w:t>(Expert)</w:t>
                  </w:r>
                </w:p>
              </w:tc>
              <w:tc>
                <w:tcPr>
                  <w:tcW w:w="5195" w:type="dxa"/>
                </w:tcPr>
                <w:p w14:paraId="4347522A" w14:textId="77777777" w:rsidR="00770BFE" w:rsidRDefault="00000000">
                  <w:pPr>
                    <w:pStyle w:val="a"/>
                  </w:pPr>
                  <w:r>
                    <w:rPr>
                      <w:b/>
                      <w:bCs/>
                    </w:rPr>
                    <w:t>Windows 11 Migration</w:t>
                  </w:r>
                  <w:r>
                    <w:t xml:space="preserve"> </w:t>
                  </w:r>
                  <w:r>
                    <w:rPr>
                      <w:rStyle w:val="a8"/>
                    </w:rPr>
                    <w:t>(Expert)</w:t>
                  </w:r>
                </w:p>
              </w:tc>
            </w:tr>
            <w:tr w:rsidR="00770BFE" w14:paraId="0F357994" w14:textId="77777777">
              <w:tc>
                <w:tcPr>
                  <w:tcW w:w="5195" w:type="dxa"/>
                </w:tcPr>
                <w:p w14:paraId="6EF89BAD" w14:textId="77777777" w:rsidR="00770BFE" w:rsidRDefault="00000000">
                  <w:pPr>
                    <w:pStyle w:val="a"/>
                  </w:pPr>
                  <w:r>
                    <w:rPr>
                      <w:b/>
                      <w:bCs/>
                    </w:rPr>
                    <w:t>Cybersecurity</w:t>
                  </w:r>
                  <w:r>
                    <w:t xml:space="preserve"> </w:t>
                  </w:r>
                  <w:r>
                    <w:rPr>
                      <w:rStyle w:val="a8"/>
                    </w:rPr>
                    <w:t>(Expert)</w:t>
                  </w:r>
                </w:p>
              </w:tc>
              <w:tc>
                <w:tcPr>
                  <w:tcW w:w="5195" w:type="dxa"/>
                </w:tcPr>
                <w:p w14:paraId="527936BB" w14:textId="77777777" w:rsidR="00770BFE" w:rsidRDefault="00000000">
                  <w:pPr>
                    <w:pStyle w:val="a"/>
                  </w:pPr>
                  <w:r>
                    <w:rPr>
                      <w:b/>
                      <w:bCs/>
                    </w:rPr>
                    <w:t>Troubleshooting</w:t>
                  </w:r>
                  <w:r>
                    <w:t xml:space="preserve"> </w:t>
                  </w:r>
                  <w:r>
                    <w:rPr>
                      <w:rStyle w:val="a8"/>
                    </w:rPr>
                    <w:t>(Expert)</w:t>
                  </w:r>
                </w:p>
              </w:tc>
            </w:tr>
            <w:tr w:rsidR="00770BFE" w14:paraId="25FBD51D" w14:textId="77777777">
              <w:tc>
                <w:tcPr>
                  <w:tcW w:w="5195" w:type="dxa"/>
                </w:tcPr>
                <w:p w14:paraId="1185EDD9" w14:textId="77777777" w:rsidR="00770BFE" w:rsidRDefault="00000000">
                  <w:pPr>
                    <w:pStyle w:val="a"/>
                  </w:pPr>
                  <w:r>
                    <w:rPr>
                      <w:b/>
                      <w:bCs/>
                    </w:rPr>
                    <w:t>Technical Support</w:t>
                  </w:r>
                  <w:r>
                    <w:t xml:space="preserve"> </w:t>
                  </w:r>
                  <w:r>
                    <w:rPr>
                      <w:rStyle w:val="a8"/>
                    </w:rPr>
                    <w:t>(Expert)</w:t>
                  </w:r>
                </w:p>
              </w:tc>
              <w:tc>
                <w:tcPr>
                  <w:tcW w:w="5195" w:type="dxa"/>
                </w:tcPr>
                <w:p w14:paraId="5A025175" w14:textId="77777777" w:rsidR="00770BFE" w:rsidRDefault="00000000">
                  <w:pPr>
                    <w:pStyle w:val="a"/>
                  </w:pPr>
                  <w:r>
                    <w:rPr>
                      <w:b/>
                      <w:bCs/>
                    </w:rPr>
                    <w:t>Networking</w:t>
                  </w:r>
                  <w:r>
                    <w:t xml:space="preserve"> </w:t>
                  </w:r>
                  <w:r>
                    <w:rPr>
                      <w:rStyle w:val="a8"/>
                    </w:rPr>
                    <w:t>(Expert)</w:t>
                  </w:r>
                </w:p>
              </w:tc>
            </w:tr>
            <w:tr w:rsidR="00770BFE" w14:paraId="519127EE" w14:textId="77777777">
              <w:tc>
                <w:tcPr>
                  <w:tcW w:w="5195" w:type="dxa"/>
                </w:tcPr>
                <w:p w14:paraId="492B8AAF" w14:textId="77777777" w:rsidR="00770BFE" w:rsidRDefault="00000000">
                  <w:pPr>
                    <w:pStyle w:val="a"/>
                  </w:pPr>
                  <w:r>
                    <w:rPr>
                      <w:b/>
                      <w:bCs/>
                    </w:rPr>
                    <w:t>Computer Hardware</w:t>
                  </w:r>
                  <w:r>
                    <w:t xml:space="preserve"> </w:t>
                  </w:r>
                  <w:r>
                    <w:rPr>
                      <w:rStyle w:val="a8"/>
                    </w:rPr>
                    <w:t>(Expert)</w:t>
                  </w:r>
                </w:p>
              </w:tc>
              <w:tc>
                <w:tcPr>
                  <w:tcW w:w="5195" w:type="dxa"/>
                </w:tcPr>
                <w:p w14:paraId="26742A8D" w14:textId="77777777" w:rsidR="00770BFE" w:rsidRDefault="00000000">
                  <w:pPr>
                    <w:pStyle w:val="a"/>
                  </w:pPr>
                  <w:r>
                    <w:rPr>
                      <w:b/>
                      <w:bCs/>
                    </w:rPr>
                    <w:t>Leadership</w:t>
                  </w:r>
                  <w:r>
                    <w:t xml:space="preserve"> </w:t>
                  </w:r>
                  <w:r>
                    <w:rPr>
                      <w:rStyle w:val="a8"/>
                    </w:rPr>
                    <w:t>(Expert)</w:t>
                  </w:r>
                </w:p>
              </w:tc>
            </w:tr>
            <w:tr w:rsidR="00770BFE" w14:paraId="57D793BB" w14:textId="77777777">
              <w:tc>
                <w:tcPr>
                  <w:tcW w:w="5195" w:type="dxa"/>
                </w:tcPr>
                <w:p w14:paraId="48B5C4F4" w14:textId="77777777" w:rsidR="00770BFE" w:rsidRDefault="00000000">
                  <w:pPr>
                    <w:pStyle w:val="a"/>
                  </w:pPr>
                  <w:r>
                    <w:rPr>
                      <w:b/>
                      <w:bCs/>
                    </w:rPr>
                    <w:t>Customer Service</w:t>
                  </w:r>
                  <w:r>
                    <w:t xml:space="preserve"> </w:t>
                  </w:r>
                  <w:r>
                    <w:rPr>
                      <w:rStyle w:val="a8"/>
                    </w:rPr>
                    <w:t>(Expert)</w:t>
                  </w:r>
                </w:p>
              </w:tc>
              <w:tc>
                <w:tcPr>
                  <w:tcW w:w="5195" w:type="dxa"/>
                </w:tcPr>
                <w:p w14:paraId="0051A946" w14:textId="77777777" w:rsidR="00770BFE" w:rsidRDefault="00000000">
                  <w:pPr>
                    <w:pStyle w:val="a"/>
                  </w:pPr>
                  <w:r>
                    <w:rPr>
                      <w:b/>
                      <w:bCs/>
                    </w:rPr>
                    <w:t>Microsoft Office</w:t>
                  </w:r>
                  <w:r>
                    <w:t xml:space="preserve"> </w:t>
                  </w:r>
                  <w:r>
                    <w:rPr>
                      <w:rStyle w:val="a8"/>
                    </w:rPr>
                    <w:t>(Expert)</w:t>
                  </w:r>
                </w:p>
              </w:tc>
            </w:tr>
            <w:tr w:rsidR="00770BFE" w14:paraId="0B3B3A6D" w14:textId="77777777">
              <w:tc>
                <w:tcPr>
                  <w:tcW w:w="5195" w:type="dxa"/>
                </w:tcPr>
                <w:p w14:paraId="044B5AB5" w14:textId="77777777" w:rsidR="00770BFE" w:rsidRDefault="00000000">
                  <w:pPr>
                    <w:pStyle w:val="a"/>
                  </w:pPr>
                  <w:r>
                    <w:rPr>
                      <w:b/>
                      <w:bCs/>
                    </w:rPr>
                    <w:t>Hardware</w:t>
                  </w:r>
                  <w:r>
                    <w:t xml:space="preserve"> </w:t>
                  </w:r>
                  <w:r>
                    <w:rPr>
                      <w:rStyle w:val="a8"/>
                    </w:rPr>
                    <w:t>(Expert)</w:t>
                  </w:r>
                </w:p>
              </w:tc>
              <w:tc>
                <w:tcPr>
                  <w:tcW w:w="5195" w:type="dxa"/>
                </w:tcPr>
                <w:p w14:paraId="59E39796" w14:textId="77777777" w:rsidR="00770BFE" w:rsidRDefault="00000000">
                  <w:pPr>
                    <w:pStyle w:val="a"/>
                  </w:pPr>
                  <w:r>
                    <w:rPr>
                      <w:b/>
                      <w:bCs/>
                    </w:rPr>
                    <w:t>Software Documentation</w:t>
                  </w:r>
                  <w:r>
                    <w:t xml:space="preserve"> </w:t>
                  </w:r>
                  <w:r>
                    <w:rPr>
                      <w:rStyle w:val="a8"/>
                    </w:rPr>
                    <w:t>(Skillful)</w:t>
                  </w:r>
                </w:p>
              </w:tc>
            </w:tr>
            <w:tr w:rsidR="00770BFE" w14:paraId="327CEE59" w14:textId="77777777">
              <w:tc>
                <w:tcPr>
                  <w:tcW w:w="5195" w:type="dxa"/>
                </w:tcPr>
                <w:p w14:paraId="7A3D0E68" w14:textId="77777777" w:rsidR="00770BFE" w:rsidRDefault="00000000">
                  <w:pPr>
                    <w:pStyle w:val="a"/>
                  </w:pPr>
                  <w:r>
                    <w:rPr>
                      <w:b/>
                      <w:bCs/>
                    </w:rPr>
                    <w:t>Laptops</w:t>
                  </w:r>
                  <w:r>
                    <w:t xml:space="preserve"> </w:t>
                  </w:r>
                  <w:r>
                    <w:rPr>
                      <w:rStyle w:val="a8"/>
                    </w:rPr>
                    <w:t>(Experienced)</w:t>
                  </w:r>
                </w:p>
              </w:tc>
              <w:tc>
                <w:tcPr>
                  <w:tcW w:w="5195" w:type="dxa"/>
                </w:tcPr>
                <w:p w14:paraId="135EAF6F" w14:textId="77777777" w:rsidR="00770BFE" w:rsidRDefault="00000000">
                  <w:pPr>
                    <w:pStyle w:val="a"/>
                  </w:pPr>
                  <w:r>
                    <w:rPr>
                      <w:b/>
                      <w:bCs/>
                    </w:rPr>
                    <w:t>Access</w:t>
                  </w:r>
                  <w:r>
                    <w:t xml:space="preserve"> </w:t>
                  </w:r>
                  <w:r>
                    <w:rPr>
                      <w:rStyle w:val="a8"/>
                    </w:rPr>
                    <w:t>(Experienced)</w:t>
                  </w:r>
                </w:p>
              </w:tc>
            </w:tr>
            <w:tr w:rsidR="00770BFE" w14:paraId="59841EAF" w14:textId="77777777">
              <w:tc>
                <w:tcPr>
                  <w:tcW w:w="5195" w:type="dxa"/>
                </w:tcPr>
                <w:p w14:paraId="7DD08892" w14:textId="77777777" w:rsidR="00770BFE" w:rsidRDefault="00000000">
                  <w:pPr>
                    <w:pStyle w:val="a"/>
                  </w:pPr>
                  <w:r>
                    <w:rPr>
                      <w:b/>
                      <w:bCs/>
                    </w:rPr>
                    <w:t>Software Installation</w:t>
                  </w:r>
                  <w:r>
                    <w:t xml:space="preserve"> </w:t>
                  </w:r>
                  <w:r>
                    <w:rPr>
                      <w:rStyle w:val="a8"/>
                    </w:rPr>
                    <w:t>(Expert)</w:t>
                  </w:r>
                </w:p>
              </w:tc>
              <w:tc>
                <w:tcPr>
                  <w:tcW w:w="5195" w:type="dxa"/>
                </w:tcPr>
                <w:p w14:paraId="44144ABD" w14:textId="77777777" w:rsidR="00770BFE" w:rsidRDefault="00000000">
                  <w:pPr>
                    <w:pStyle w:val="a"/>
                  </w:pPr>
                  <w:r>
                    <w:rPr>
                      <w:b/>
                      <w:bCs/>
                    </w:rPr>
                    <w:t>Windows 11</w:t>
                  </w:r>
                  <w:r>
                    <w:t xml:space="preserve"> </w:t>
                  </w:r>
                  <w:r>
                    <w:rPr>
                      <w:rStyle w:val="a8"/>
                    </w:rPr>
                    <w:t>(Expert)</w:t>
                  </w:r>
                </w:p>
              </w:tc>
            </w:tr>
            <w:tr w:rsidR="00770BFE" w14:paraId="7CF92FE5" w14:textId="77777777">
              <w:tc>
                <w:tcPr>
                  <w:tcW w:w="5195" w:type="dxa"/>
                </w:tcPr>
                <w:p w14:paraId="3C99FA3D" w14:textId="77777777" w:rsidR="00770BFE" w:rsidRDefault="00000000">
                  <w:pPr>
                    <w:pStyle w:val="a"/>
                  </w:pPr>
                  <w:r>
                    <w:rPr>
                      <w:b/>
                      <w:bCs/>
                    </w:rPr>
                    <w:t>Wireless Networking</w:t>
                  </w:r>
                  <w:r>
                    <w:t xml:space="preserve"> </w:t>
                  </w:r>
                  <w:r>
                    <w:rPr>
                      <w:rStyle w:val="a8"/>
                    </w:rPr>
                    <w:t>(Experienced)</w:t>
                  </w:r>
                </w:p>
              </w:tc>
              <w:tc>
                <w:tcPr>
                  <w:tcW w:w="5195" w:type="dxa"/>
                </w:tcPr>
                <w:p w14:paraId="7A21C7C1" w14:textId="77777777" w:rsidR="00770BFE" w:rsidRDefault="00000000">
                  <w:pPr>
                    <w:pStyle w:val="a"/>
                  </w:pPr>
                  <w:r>
                    <w:rPr>
                      <w:b/>
                      <w:bCs/>
                    </w:rPr>
                    <w:t>Computer Repair</w:t>
                  </w:r>
                  <w:r>
                    <w:t xml:space="preserve"> </w:t>
                  </w:r>
                  <w:r>
                    <w:rPr>
                      <w:rStyle w:val="a8"/>
                    </w:rPr>
                    <w:t>(Expert)</w:t>
                  </w:r>
                </w:p>
              </w:tc>
            </w:tr>
            <w:tr w:rsidR="00770BFE" w14:paraId="1785740F" w14:textId="77777777">
              <w:tc>
                <w:tcPr>
                  <w:tcW w:w="5195" w:type="dxa"/>
                </w:tcPr>
                <w:p w14:paraId="7EAF5CE6" w14:textId="77777777" w:rsidR="00770BFE" w:rsidRDefault="00000000">
                  <w:pPr>
                    <w:pStyle w:val="a"/>
                  </w:pPr>
                  <w:r>
                    <w:rPr>
                      <w:b/>
                      <w:bCs/>
                    </w:rPr>
                    <w:t>Windows</w:t>
                  </w:r>
                  <w:r>
                    <w:t xml:space="preserve"> </w:t>
                  </w:r>
                  <w:r>
                    <w:rPr>
                      <w:rStyle w:val="a8"/>
                    </w:rPr>
                    <w:t>(Expert)</w:t>
                  </w:r>
                </w:p>
              </w:tc>
              <w:tc>
                <w:tcPr>
                  <w:tcW w:w="5195" w:type="dxa"/>
                </w:tcPr>
                <w:p w14:paraId="288BD55F" w14:textId="77777777" w:rsidR="00770BFE" w:rsidRDefault="00000000">
                  <w:pPr>
                    <w:pStyle w:val="a"/>
                  </w:pPr>
                  <w:r>
                    <w:rPr>
                      <w:b/>
                      <w:bCs/>
                    </w:rPr>
                    <w:t>HTML</w:t>
                  </w:r>
                  <w:r>
                    <w:t xml:space="preserve"> </w:t>
                  </w:r>
                  <w:r>
                    <w:rPr>
                      <w:rStyle w:val="a8"/>
                    </w:rPr>
                    <w:t>(Experienced)</w:t>
                  </w:r>
                </w:p>
              </w:tc>
            </w:tr>
            <w:tr w:rsidR="00770BFE" w14:paraId="17171784" w14:textId="77777777">
              <w:tc>
                <w:tcPr>
                  <w:tcW w:w="5195" w:type="dxa"/>
                </w:tcPr>
                <w:p w14:paraId="75C20F0E" w14:textId="77777777" w:rsidR="00770BFE" w:rsidRDefault="00000000">
                  <w:pPr>
                    <w:pStyle w:val="a"/>
                  </w:pPr>
                  <w:r>
                    <w:rPr>
                      <w:b/>
                      <w:bCs/>
                    </w:rPr>
                    <w:t>Help Desk Support</w:t>
                  </w:r>
                  <w:r>
                    <w:t xml:space="preserve"> </w:t>
                  </w:r>
                  <w:r>
                    <w:rPr>
                      <w:rStyle w:val="a8"/>
                    </w:rPr>
                    <w:t>(Experienced)</w:t>
                  </w:r>
                </w:p>
              </w:tc>
              <w:tc>
                <w:tcPr>
                  <w:tcW w:w="5195" w:type="dxa"/>
                </w:tcPr>
                <w:p w14:paraId="30C8815A" w14:textId="77777777" w:rsidR="00770BFE" w:rsidRDefault="00000000">
                  <w:pPr>
                    <w:pStyle w:val="a"/>
                  </w:pPr>
                  <w:r>
                    <w:rPr>
                      <w:b/>
                      <w:bCs/>
                    </w:rPr>
                    <w:t>Process Improvement</w:t>
                  </w:r>
                  <w:r>
                    <w:t xml:space="preserve"> </w:t>
                  </w:r>
                  <w:r>
                    <w:rPr>
                      <w:rStyle w:val="a8"/>
                    </w:rPr>
                    <w:t>(Experienced)</w:t>
                  </w:r>
                </w:p>
              </w:tc>
            </w:tr>
            <w:tr w:rsidR="00770BFE" w14:paraId="7E521983" w14:textId="77777777">
              <w:tc>
                <w:tcPr>
                  <w:tcW w:w="5195" w:type="dxa"/>
                </w:tcPr>
                <w:p w14:paraId="6BEDD0CF" w14:textId="77777777" w:rsidR="00770BFE" w:rsidRDefault="00000000">
                  <w:pPr>
                    <w:pStyle w:val="a"/>
                  </w:pPr>
                  <w:r>
                    <w:rPr>
                      <w:b/>
                      <w:bCs/>
                    </w:rPr>
                    <w:t>Microsoft Excel</w:t>
                  </w:r>
                  <w:r>
                    <w:t xml:space="preserve"> </w:t>
                  </w:r>
                  <w:r>
                    <w:rPr>
                      <w:rStyle w:val="a8"/>
                    </w:rPr>
                    <w:t>(Experienced)</w:t>
                  </w:r>
                </w:p>
              </w:tc>
              <w:tc>
                <w:tcPr>
                  <w:tcW w:w="5195" w:type="dxa"/>
                </w:tcPr>
                <w:p w14:paraId="1D707556" w14:textId="77777777" w:rsidR="00770BFE" w:rsidRDefault="00000000">
                  <w:pPr>
                    <w:pStyle w:val="a"/>
                  </w:pPr>
                  <w:r>
                    <w:rPr>
                      <w:b/>
                      <w:bCs/>
                    </w:rPr>
                    <w:t>Active Directory</w:t>
                  </w:r>
                  <w:r>
                    <w:t xml:space="preserve"> </w:t>
                  </w:r>
                  <w:r>
                    <w:rPr>
                      <w:rStyle w:val="a8"/>
                    </w:rPr>
                    <w:t>(Experienced)</w:t>
                  </w:r>
                </w:p>
              </w:tc>
            </w:tr>
            <w:tr w:rsidR="00770BFE" w14:paraId="6C24B6CD" w14:textId="77777777">
              <w:tc>
                <w:tcPr>
                  <w:tcW w:w="5195" w:type="dxa"/>
                </w:tcPr>
                <w:p w14:paraId="2EA9BC6A" w14:textId="77777777" w:rsidR="00770BFE" w:rsidRDefault="00000000">
                  <w:pPr>
                    <w:pStyle w:val="a"/>
                  </w:pPr>
                  <w:r>
                    <w:rPr>
                      <w:b/>
                      <w:bCs/>
                    </w:rPr>
                    <w:t>Servers</w:t>
                  </w:r>
                  <w:r>
                    <w:t xml:space="preserve"> </w:t>
                  </w:r>
                  <w:r>
                    <w:rPr>
                      <w:rStyle w:val="a8"/>
                    </w:rPr>
                    <w:t>(Expert)</w:t>
                  </w:r>
                </w:p>
              </w:tc>
              <w:tc>
                <w:tcPr>
                  <w:tcW w:w="5195" w:type="dxa"/>
                </w:tcPr>
                <w:p w14:paraId="40ADF1DE" w14:textId="77777777" w:rsidR="00770BFE" w:rsidRDefault="00000000">
                  <w:pPr>
                    <w:pStyle w:val="a"/>
                  </w:pPr>
                  <w:r>
                    <w:rPr>
                      <w:b/>
                      <w:bCs/>
                    </w:rPr>
                    <w:t>Computer Maintenance</w:t>
                  </w:r>
                  <w:r>
                    <w:t xml:space="preserve"> </w:t>
                  </w:r>
                  <w:r>
                    <w:rPr>
                      <w:rStyle w:val="a8"/>
                    </w:rPr>
                    <w:t>(Experienced)</w:t>
                  </w:r>
                </w:p>
              </w:tc>
            </w:tr>
            <w:tr w:rsidR="00770BFE" w14:paraId="3EEB6B88" w14:textId="77777777">
              <w:tc>
                <w:tcPr>
                  <w:tcW w:w="5195" w:type="dxa"/>
                </w:tcPr>
                <w:p w14:paraId="5785B88D" w14:textId="77777777" w:rsidR="00770BFE" w:rsidRDefault="00000000">
                  <w:pPr>
                    <w:pStyle w:val="a"/>
                  </w:pPr>
                  <w:proofErr w:type="gramStart"/>
                  <w:r>
                    <w:rPr>
                      <w:b/>
                      <w:bCs/>
                    </w:rPr>
                    <w:t>Social Media</w:t>
                  </w:r>
                  <w:proofErr w:type="gramEnd"/>
                  <w:r>
                    <w:t xml:space="preserve"> </w:t>
                  </w:r>
                  <w:r>
                    <w:rPr>
                      <w:rStyle w:val="a8"/>
                    </w:rPr>
                    <w:t>(Skillful)</w:t>
                  </w:r>
                </w:p>
              </w:tc>
              <w:tc>
                <w:tcPr>
                  <w:tcW w:w="5195" w:type="dxa"/>
                </w:tcPr>
                <w:p w14:paraId="4005F095" w14:textId="77777777" w:rsidR="00770BFE" w:rsidRDefault="00000000">
                  <w:pPr>
                    <w:pStyle w:val="a"/>
                  </w:pPr>
                  <w:r>
                    <w:rPr>
                      <w:b/>
                      <w:bCs/>
                    </w:rPr>
                    <w:t>Outlook</w:t>
                  </w:r>
                </w:p>
              </w:tc>
            </w:tr>
            <w:tr w:rsidR="00770BFE" w14:paraId="5A8C8625" w14:textId="77777777">
              <w:tc>
                <w:tcPr>
                  <w:tcW w:w="5195" w:type="dxa"/>
                </w:tcPr>
                <w:p w14:paraId="68890D5B" w14:textId="77777777" w:rsidR="00770BFE" w:rsidRDefault="00000000">
                  <w:pPr>
                    <w:pStyle w:val="a"/>
                  </w:pPr>
                  <w:r>
                    <w:rPr>
                      <w:b/>
                      <w:bCs/>
                    </w:rPr>
                    <w:t>Management</w:t>
                  </w:r>
                  <w:r>
                    <w:t xml:space="preserve"> </w:t>
                  </w:r>
                  <w:r>
                    <w:rPr>
                      <w:rStyle w:val="a8"/>
                    </w:rPr>
                    <w:t>(Experienced)</w:t>
                  </w:r>
                </w:p>
              </w:tc>
              <w:tc>
                <w:tcPr>
                  <w:tcW w:w="5195" w:type="dxa"/>
                </w:tcPr>
                <w:p w14:paraId="6CD24ACD" w14:textId="77777777" w:rsidR="00770BFE" w:rsidRDefault="00000000">
                  <w:pPr>
                    <w:pStyle w:val="a"/>
                  </w:pPr>
                  <w:r>
                    <w:rPr>
                      <w:b/>
                      <w:bCs/>
                    </w:rPr>
                    <w:t>PowerPoint</w:t>
                  </w:r>
                  <w:r>
                    <w:t xml:space="preserve"> </w:t>
                  </w:r>
                  <w:r>
                    <w:rPr>
                      <w:rStyle w:val="a8"/>
                    </w:rPr>
                    <w:t>(Expert)</w:t>
                  </w:r>
                </w:p>
              </w:tc>
            </w:tr>
            <w:tr w:rsidR="00770BFE" w14:paraId="72F2FB4F" w14:textId="77777777">
              <w:tc>
                <w:tcPr>
                  <w:tcW w:w="5195" w:type="dxa"/>
                </w:tcPr>
                <w:p w14:paraId="5C031407" w14:textId="77777777" w:rsidR="00770BFE" w:rsidRDefault="00000000">
                  <w:pPr>
                    <w:pStyle w:val="a"/>
                  </w:pPr>
                  <w:r>
                    <w:rPr>
                      <w:b/>
                      <w:bCs/>
                    </w:rPr>
                    <w:t>Operating Systems</w:t>
                  </w:r>
                  <w:r>
                    <w:t xml:space="preserve"> </w:t>
                  </w:r>
                  <w:r>
                    <w:rPr>
                      <w:rStyle w:val="a8"/>
                    </w:rPr>
                    <w:t>(Expert)</w:t>
                  </w:r>
                </w:p>
              </w:tc>
              <w:tc>
                <w:tcPr>
                  <w:tcW w:w="5195" w:type="dxa"/>
                </w:tcPr>
                <w:p w14:paraId="7D244188" w14:textId="77777777" w:rsidR="00770BFE" w:rsidRDefault="00000000">
                  <w:pPr>
                    <w:pStyle w:val="a"/>
                  </w:pPr>
                  <w:r>
                    <w:rPr>
                      <w:b/>
                      <w:bCs/>
                    </w:rPr>
                    <w:t>Wireless</w:t>
                  </w:r>
                  <w:r>
                    <w:t xml:space="preserve"> </w:t>
                  </w:r>
                  <w:r>
                    <w:rPr>
                      <w:rStyle w:val="a8"/>
                    </w:rPr>
                    <w:t>(Expert)</w:t>
                  </w:r>
                </w:p>
              </w:tc>
            </w:tr>
            <w:tr w:rsidR="00770BFE" w14:paraId="7395958F" w14:textId="77777777">
              <w:tc>
                <w:tcPr>
                  <w:tcW w:w="5195" w:type="dxa"/>
                </w:tcPr>
                <w:p w14:paraId="6E9FFE1B" w14:textId="77777777" w:rsidR="00770BFE" w:rsidRDefault="00000000">
                  <w:pPr>
                    <w:pStyle w:val="a"/>
                  </w:pPr>
                  <w:r>
                    <w:rPr>
                      <w:b/>
                      <w:bCs/>
                    </w:rPr>
                    <w:t>Social Media Marketing</w:t>
                  </w:r>
                  <w:r>
                    <w:t xml:space="preserve"> </w:t>
                  </w:r>
                  <w:r>
                    <w:rPr>
                      <w:rStyle w:val="a8"/>
                    </w:rPr>
                    <w:t>(Skillful)</w:t>
                  </w:r>
                </w:p>
              </w:tc>
              <w:tc>
                <w:tcPr>
                  <w:tcW w:w="5195" w:type="dxa"/>
                </w:tcPr>
                <w:p w14:paraId="0AE44E1E" w14:textId="77777777" w:rsidR="00770BFE" w:rsidRDefault="00000000">
                  <w:pPr>
                    <w:pStyle w:val="a"/>
                  </w:pPr>
                  <w:r>
                    <w:rPr>
                      <w:b/>
                      <w:bCs/>
                    </w:rPr>
                    <w:t>Network Administration</w:t>
                  </w:r>
                  <w:r>
                    <w:t xml:space="preserve"> </w:t>
                  </w:r>
                  <w:r>
                    <w:rPr>
                      <w:rStyle w:val="a8"/>
                    </w:rPr>
                    <w:t>(Expert)</w:t>
                  </w:r>
                </w:p>
              </w:tc>
            </w:tr>
            <w:tr w:rsidR="00770BFE" w14:paraId="1640C8E8" w14:textId="77777777">
              <w:tc>
                <w:tcPr>
                  <w:tcW w:w="5195" w:type="dxa"/>
                </w:tcPr>
                <w:p w14:paraId="4C9785C9" w14:textId="77777777" w:rsidR="00770BFE" w:rsidRDefault="00000000">
                  <w:pPr>
                    <w:pStyle w:val="a"/>
                  </w:pPr>
                  <w:r>
                    <w:rPr>
                      <w:b/>
                      <w:bCs/>
                    </w:rPr>
                    <w:t>Hardware Support</w:t>
                  </w:r>
                  <w:r>
                    <w:t xml:space="preserve"> </w:t>
                  </w:r>
                  <w:r>
                    <w:rPr>
                      <w:rStyle w:val="a8"/>
                    </w:rPr>
                    <w:t>(Expert)</w:t>
                  </w:r>
                </w:p>
              </w:tc>
              <w:tc>
                <w:tcPr>
                  <w:tcW w:w="5195" w:type="dxa"/>
                </w:tcPr>
                <w:p w14:paraId="6BF44D27" w14:textId="77777777" w:rsidR="00770BFE" w:rsidRDefault="00000000">
                  <w:pPr>
                    <w:pStyle w:val="a"/>
                  </w:pPr>
                  <w:r>
                    <w:rPr>
                      <w:b/>
                      <w:bCs/>
                    </w:rPr>
                    <w:t>Microsoft Word</w:t>
                  </w:r>
                  <w:r>
                    <w:t xml:space="preserve"> </w:t>
                  </w:r>
                  <w:r>
                    <w:rPr>
                      <w:rStyle w:val="a8"/>
                    </w:rPr>
                    <w:t>(Expert)</w:t>
                  </w:r>
                </w:p>
              </w:tc>
            </w:tr>
            <w:tr w:rsidR="00770BFE" w14:paraId="562DF753" w14:textId="77777777">
              <w:tc>
                <w:tcPr>
                  <w:tcW w:w="5195" w:type="dxa"/>
                </w:tcPr>
                <w:p w14:paraId="4E6829F2" w14:textId="77777777" w:rsidR="00770BFE" w:rsidRDefault="00000000">
                  <w:pPr>
                    <w:pStyle w:val="a"/>
                  </w:pPr>
                  <w:r>
                    <w:rPr>
                      <w:b/>
                      <w:bCs/>
                    </w:rPr>
                    <w:t>System Administration</w:t>
                  </w:r>
                  <w:r>
                    <w:t xml:space="preserve"> </w:t>
                  </w:r>
                  <w:r>
                    <w:rPr>
                      <w:rStyle w:val="a8"/>
                    </w:rPr>
                    <w:t>(Experienced)</w:t>
                  </w:r>
                </w:p>
              </w:tc>
              <w:tc>
                <w:tcPr>
                  <w:tcW w:w="5195" w:type="dxa"/>
                </w:tcPr>
                <w:p w14:paraId="0D1E1590" w14:textId="77777777" w:rsidR="00770BFE" w:rsidRDefault="00000000">
                  <w:pPr>
                    <w:pStyle w:val="a"/>
                  </w:pPr>
                  <w:r>
                    <w:rPr>
                      <w:b/>
                      <w:bCs/>
                    </w:rPr>
                    <w:t>Windows Server</w:t>
                  </w:r>
                  <w:r>
                    <w:t xml:space="preserve"> </w:t>
                  </w:r>
                  <w:r>
                    <w:rPr>
                      <w:rStyle w:val="a8"/>
                    </w:rPr>
                    <w:t>(Experienced)</w:t>
                  </w:r>
                </w:p>
              </w:tc>
            </w:tr>
            <w:tr w:rsidR="00770BFE" w14:paraId="39435EE2" w14:textId="77777777">
              <w:tc>
                <w:tcPr>
                  <w:tcW w:w="5195" w:type="dxa"/>
                </w:tcPr>
                <w:p w14:paraId="3C7605F7" w14:textId="77777777" w:rsidR="00770BFE" w:rsidRDefault="00000000">
                  <w:pPr>
                    <w:pStyle w:val="a"/>
                  </w:pPr>
                  <w:r>
                    <w:rPr>
                      <w:b/>
                      <w:bCs/>
                    </w:rPr>
                    <w:t>SharePoint</w:t>
                  </w:r>
                  <w:r>
                    <w:t xml:space="preserve"> </w:t>
                  </w:r>
                  <w:r>
                    <w:rPr>
                      <w:rStyle w:val="a8"/>
                    </w:rPr>
                    <w:t>(Experienced)</w:t>
                  </w:r>
                </w:p>
              </w:tc>
              <w:tc>
                <w:tcPr>
                  <w:tcW w:w="5195" w:type="dxa"/>
                </w:tcPr>
                <w:p w14:paraId="16CFB444" w14:textId="77777777" w:rsidR="00770BFE" w:rsidRDefault="00000000">
                  <w:pPr>
                    <w:pStyle w:val="a"/>
                  </w:pPr>
                  <w:r>
                    <w:rPr>
                      <w:b/>
                      <w:bCs/>
                    </w:rPr>
                    <w:t>Organization</w:t>
                  </w:r>
                  <w:r>
                    <w:t xml:space="preserve"> </w:t>
                  </w:r>
                  <w:r>
                    <w:rPr>
                      <w:rStyle w:val="a8"/>
                    </w:rPr>
                    <w:t>(Experienced)</w:t>
                  </w:r>
                </w:p>
              </w:tc>
            </w:tr>
            <w:tr w:rsidR="00770BFE" w14:paraId="121E81F1" w14:textId="77777777">
              <w:tc>
                <w:tcPr>
                  <w:tcW w:w="5195" w:type="dxa"/>
                </w:tcPr>
                <w:p w14:paraId="689BD732" w14:textId="77777777" w:rsidR="00770BFE" w:rsidRDefault="00000000">
                  <w:pPr>
                    <w:pStyle w:val="a"/>
                  </w:pPr>
                  <w:r>
                    <w:rPr>
                      <w:b/>
                      <w:bCs/>
                    </w:rPr>
                    <w:t>Call Center</w:t>
                  </w:r>
                  <w:r>
                    <w:t xml:space="preserve"> </w:t>
                  </w:r>
                  <w:r>
                    <w:rPr>
                      <w:rStyle w:val="a8"/>
                    </w:rPr>
                    <w:t>(Expert)</w:t>
                  </w:r>
                </w:p>
              </w:tc>
              <w:tc>
                <w:tcPr>
                  <w:tcW w:w="5195" w:type="dxa"/>
                </w:tcPr>
                <w:p w14:paraId="3D9B83DD" w14:textId="77777777" w:rsidR="00770BFE" w:rsidRDefault="00000000">
                  <w:pPr>
                    <w:pStyle w:val="a"/>
                  </w:pPr>
                  <w:r>
                    <w:rPr>
                      <w:b/>
                      <w:bCs/>
                    </w:rPr>
                    <w:t>Time Management</w:t>
                  </w:r>
                  <w:r>
                    <w:t xml:space="preserve"> </w:t>
                  </w:r>
                  <w:r>
                    <w:rPr>
                      <w:rStyle w:val="a8"/>
                    </w:rPr>
                    <w:t>(Expert)</w:t>
                  </w:r>
                </w:p>
              </w:tc>
            </w:tr>
            <w:tr w:rsidR="00770BFE" w14:paraId="437FE38A" w14:textId="77777777">
              <w:tc>
                <w:tcPr>
                  <w:tcW w:w="5195" w:type="dxa"/>
                </w:tcPr>
                <w:p w14:paraId="376BA70F" w14:textId="77777777" w:rsidR="00770BFE" w:rsidRDefault="00000000">
                  <w:pPr>
                    <w:pStyle w:val="a"/>
                  </w:pPr>
                  <w:r>
                    <w:rPr>
                      <w:b/>
                      <w:bCs/>
                    </w:rPr>
                    <w:t>Microsoft Exchange</w:t>
                  </w:r>
                  <w:r>
                    <w:t xml:space="preserve"> </w:t>
                  </w:r>
                  <w:r>
                    <w:rPr>
                      <w:rStyle w:val="a8"/>
                    </w:rPr>
                    <w:t>(Experienced)</w:t>
                  </w:r>
                </w:p>
              </w:tc>
              <w:tc>
                <w:tcPr>
                  <w:tcW w:w="5195" w:type="dxa"/>
                </w:tcPr>
                <w:p w14:paraId="37F4C03E" w14:textId="77777777" w:rsidR="00770BFE" w:rsidRDefault="00000000">
                  <w:pPr>
                    <w:pStyle w:val="a"/>
                  </w:pPr>
                  <w:r>
                    <w:rPr>
                      <w:b/>
                      <w:bCs/>
                    </w:rPr>
                    <w:t>Team Leadership</w:t>
                  </w:r>
                  <w:r>
                    <w:t xml:space="preserve"> </w:t>
                  </w:r>
                  <w:r>
                    <w:rPr>
                      <w:rStyle w:val="a8"/>
                    </w:rPr>
                    <w:t>(Expert)</w:t>
                  </w:r>
                </w:p>
              </w:tc>
            </w:tr>
            <w:tr w:rsidR="00770BFE" w14:paraId="0274E731" w14:textId="77777777">
              <w:tc>
                <w:tcPr>
                  <w:tcW w:w="5195" w:type="dxa"/>
                </w:tcPr>
                <w:p w14:paraId="1C48F6E2" w14:textId="77777777" w:rsidR="00770BFE" w:rsidRDefault="00000000">
                  <w:pPr>
                    <w:pStyle w:val="a"/>
                  </w:pPr>
                  <w:r>
                    <w:rPr>
                      <w:b/>
                      <w:bCs/>
                    </w:rPr>
                    <w:t>Security</w:t>
                  </w:r>
                  <w:r>
                    <w:t xml:space="preserve"> </w:t>
                  </w:r>
                  <w:r>
                    <w:rPr>
                      <w:rStyle w:val="a8"/>
                    </w:rPr>
                    <w:t>(Expert)</w:t>
                  </w:r>
                </w:p>
              </w:tc>
              <w:tc>
                <w:tcPr>
                  <w:tcW w:w="5195" w:type="dxa"/>
                </w:tcPr>
                <w:p w14:paraId="3633F619" w14:textId="77777777" w:rsidR="00770BFE" w:rsidRDefault="00000000">
                  <w:pPr>
                    <w:pStyle w:val="a"/>
                  </w:pPr>
                  <w:r>
                    <w:rPr>
                      <w:b/>
                      <w:bCs/>
                    </w:rPr>
                    <w:t>Training</w:t>
                  </w:r>
                  <w:r>
                    <w:t xml:space="preserve"> </w:t>
                  </w:r>
                  <w:r>
                    <w:rPr>
                      <w:rStyle w:val="a8"/>
                    </w:rPr>
                    <w:t>(Expert)</w:t>
                  </w:r>
                </w:p>
              </w:tc>
            </w:tr>
          </w:tbl>
          <w:p w14:paraId="59D5E890" w14:textId="77777777" w:rsidR="00770BFE" w:rsidRDefault="00000000">
            <w:pPr>
              <w:pStyle w:val="Heading2"/>
              <w:spacing w:before="360"/>
            </w:pPr>
            <w:r>
              <w:t>Languages</w:t>
            </w:r>
          </w:p>
          <w:tbl>
            <w:tblPr>
              <w:tblW w:w="10390" w:type="dxa"/>
              <w:tblCellMar>
                <w:left w:w="10" w:type="dxa"/>
                <w:right w:w="10" w:type="dxa"/>
              </w:tblCellMar>
              <w:tblLook w:val="04A0" w:firstRow="1" w:lastRow="0" w:firstColumn="1" w:lastColumn="0" w:noHBand="0" w:noVBand="1"/>
            </w:tblPr>
            <w:tblGrid>
              <w:gridCol w:w="5195"/>
              <w:gridCol w:w="5195"/>
            </w:tblGrid>
            <w:tr w:rsidR="00770BFE" w14:paraId="382CA641" w14:textId="77777777">
              <w:tc>
                <w:tcPr>
                  <w:tcW w:w="5195" w:type="dxa"/>
                </w:tcPr>
                <w:p w14:paraId="7E47CB21" w14:textId="77777777" w:rsidR="00770BFE" w:rsidRDefault="00000000">
                  <w:pPr>
                    <w:pStyle w:val="a"/>
                  </w:pPr>
                  <w:r>
                    <w:rPr>
                      <w:b/>
                      <w:bCs/>
                    </w:rPr>
                    <w:t>English</w:t>
                  </w:r>
                  <w:r>
                    <w:t xml:space="preserve"> </w:t>
                  </w:r>
                  <w:r>
                    <w:rPr>
                      <w:rStyle w:val="a8"/>
                    </w:rPr>
                    <w:t>(Native)</w:t>
                  </w:r>
                </w:p>
              </w:tc>
              <w:tc>
                <w:tcPr>
                  <w:tcW w:w="5195" w:type="dxa"/>
                </w:tcPr>
                <w:p w14:paraId="2348BAA2" w14:textId="77777777" w:rsidR="00770BFE" w:rsidRDefault="00000000">
                  <w:pPr>
                    <w:pStyle w:val="a"/>
                  </w:pPr>
                  <w:r>
                    <w:rPr>
                      <w:b/>
                      <w:bCs/>
                    </w:rPr>
                    <w:t>Portuguese</w:t>
                  </w:r>
                  <w:r>
                    <w:t xml:space="preserve"> </w:t>
                  </w:r>
                  <w:r>
                    <w:rPr>
                      <w:rStyle w:val="a8"/>
                    </w:rPr>
                    <w:t>(Proficient)</w:t>
                  </w:r>
                </w:p>
              </w:tc>
            </w:tr>
            <w:tr w:rsidR="00770BFE" w14:paraId="363FDCFF" w14:textId="77777777">
              <w:trPr>
                <w:gridAfter w:val="1"/>
                <w:wAfter w:w="5195" w:type="dxa"/>
              </w:trPr>
              <w:tc>
                <w:tcPr>
                  <w:tcW w:w="5195" w:type="dxa"/>
                </w:tcPr>
                <w:p w14:paraId="23F2D771" w14:textId="77777777" w:rsidR="00770BFE" w:rsidRDefault="00000000">
                  <w:pPr>
                    <w:pStyle w:val="a"/>
                  </w:pPr>
                  <w:r>
                    <w:rPr>
                      <w:b/>
                      <w:bCs/>
                    </w:rPr>
                    <w:t>Spanish</w:t>
                  </w:r>
                  <w:r>
                    <w:t xml:space="preserve"> </w:t>
                  </w:r>
                  <w:r>
                    <w:rPr>
                      <w:rStyle w:val="a8"/>
                    </w:rPr>
                    <w:t>(Proficient)</w:t>
                  </w:r>
                </w:p>
              </w:tc>
            </w:tr>
          </w:tbl>
          <w:p w14:paraId="4B0DFF66" w14:textId="77777777" w:rsidR="00770BFE" w:rsidRDefault="00000000">
            <w:pPr>
              <w:pStyle w:val="Heading2"/>
              <w:spacing w:before="360"/>
            </w:pPr>
            <w:r>
              <w:t>Links</w:t>
            </w:r>
          </w:p>
          <w:tbl>
            <w:tblPr>
              <w:tblW w:w="10390" w:type="dxa"/>
              <w:tblCellMar>
                <w:left w:w="10" w:type="dxa"/>
                <w:right w:w="10" w:type="dxa"/>
              </w:tblCellMar>
              <w:tblLook w:val="04A0" w:firstRow="1" w:lastRow="0" w:firstColumn="1" w:lastColumn="0" w:noHBand="0" w:noVBand="1"/>
            </w:tblPr>
            <w:tblGrid>
              <w:gridCol w:w="5195"/>
              <w:gridCol w:w="5195"/>
            </w:tblGrid>
            <w:tr w:rsidR="00770BFE" w14:paraId="0BE0B1E5" w14:textId="77777777">
              <w:tc>
                <w:tcPr>
                  <w:tcW w:w="5195" w:type="dxa"/>
                </w:tcPr>
                <w:p w14:paraId="730BC0F2" w14:textId="77777777" w:rsidR="00770BFE" w:rsidRDefault="00770BFE">
                  <w:hyperlink r:id="rId9" w:history="1">
                    <w:r>
                      <w:rPr>
                        <w:rStyle w:val="a9"/>
                      </w:rPr>
                      <w:t xml:space="preserve">My </w:t>
                    </w:r>
                    <w:proofErr w:type="gramStart"/>
                    <w:r>
                      <w:rPr>
                        <w:rStyle w:val="a9"/>
                      </w:rPr>
                      <w:t>Website</w:t>
                    </w:r>
                    <w:proofErr w:type="gramEnd"/>
                  </w:hyperlink>
                </w:p>
              </w:tc>
              <w:tc>
                <w:tcPr>
                  <w:tcW w:w="5195" w:type="dxa"/>
                </w:tcPr>
                <w:p w14:paraId="24F5FC67" w14:textId="77777777" w:rsidR="00770BFE" w:rsidRDefault="00770BFE">
                  <w:hyperlink r:id="rId10" w:history="1">
                    <w:r>
                      <w:rPr>
                        <w:rStyle w:val="a9"/>
                      </w:rPr>
                      <w:t>LinkedIn Profile</w:t>
                    </w:r>
                  </w:hyperlink>
                </w:p>
              </w:tc>
            </w:tr>
          </w:tbl>
          <w:p w14:paraId="461553B1" w14:textId="77777777" w:rsidR="00770BFE" w:rsidRDefault="00000000">
            <w:pPr>
              <w:pStyle w:val="Heading2"/>
              <w:spacing w:before="360"/>
            </w:pPr>
            <w:r>
              <w:t>Internships</w:t>
            </w:r>
          </w:p>
          <w:p w14:paraId="3B387B4D" w14:textId="25232CA8" w:rsidR="00770BFE" w:rsidRDefault="00000000">
            <w:pPr>
              <w:pStyle w:val="Heading3"/>
              <w:spacing w:before="0"/>
            </w:pPr>
            <w:r>
              <w:t>Otterbox | IT Intern | Fort Collins, Colorado</w:t>
            </w:r>
          </w:p>
          <w:p w14:paraId="00DF1630" w14:textId="77777777" w:rsidR="00770BFE" w:rsidRDefault="00000000">
            <w:pPr>
              <w:pStyle w:val="a0"/>
            </w:pPr>
            <w:r>
              <w:t>Mar 2013 - Oct 2013</w:t>
            </w:r>
          </w:p>
          <w:p w14:paraId="0962E16B" w14:textId="77777777" w:rsidR="00770BFE" w:rsidRDefault="00000000">
            <w:pPr>
              <w:pStyle w:val="a2"/>
              <w:numPr>
                <w:ilvl w:val="0"/>
                <w:numId w:val="2"/>
              </w:numPr>
            </w:pPr>
            <w:r>
              <w:t>Led specialized support training, enhancing team efficiency and service quality.</w:t>
            </w:r>
          </w:p>
          <w:p w14:paraId="316E7F45" w14:textId="77777777" w:rsidR="00770BFE" w:rsidRDefault="00000000">
            <w:pPr>
              <w:pStyle w:val="a2"/>
              <w:numPr>
                <w:ilvl w:val="0"/>
                <w:numId w:val="2"/>
              </w:numPr>
            </w:pPr>
            <w:r>
              <w:t>Assigned and prioritized tickets, resolving issues remotely and in-person.</w:t>
            </w:r>
          </w:p>
          <w:p w14:paraId="77153E49" w14:textId="77777777" w:rsidR="00770BFE" w:rsidRDefault="00000000">
            <w:pPr>
              <w:pStyle w:val="a2"/>
              <w:numPr>
                <w:ilvl w:val="0"/>
                <w:numId w:val="2"/>
              </w:numPr>
            </w:pPr>
            <w:r>
              <w:t>Automated ticket closure, reducing resolution time by 87% and boosting closures by 62%.</w:t>
            </w:r>
          </w:p>
          <w:p w14:paraId="05037244" w14:textId="77777777" w:rsidR="00770BFE" w:rsidRDefault="00000000">
            <w:pPr>
              <w:pStyle w:val="a2"/>
              <w:numPr>
                <w:ilvl w:val="0"/>
                <w:numId w:val="2"/>
              </w:numPr>
            </w:pPr>
            <w:r>
              <w:t>Upgraded IT docs and monitoring; refined protocols delivering 87% faster resolutions and 62% more closures, showing analytical insight.</w:t>
            </w:r>
          </w:p>
        </w:tc>
      </w:tr>
    </w:tbl>
    <w:p w14:paraId="63DE2C91" w14:textId="77777777" w:rsidR="00A20CBD" w:rsidRDefault="00A20CBD"/>
    <w:sectPr w:rsidR="00A20CBD">
      <w:pgSz w:w="11906" w:h="16838"/>
      <w:pgMar w:top="705" w:right="750" w:bottom="705" w:left="75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D6C15"/>
    <w:multiLevelType w:val="hybridMultilevel"/>
    <w:tmpl w:val="6152FE2E"/>
    <w:lvl w:ilvl="0" w:tplc="D99CDF0A">
      <w:start w:val="1"/>
      <w:numFmt w:val="bullet"/>
      <w:suff w:val="space"/>
      <w:lvlText w:val="• "/>
      <w:lvlJc w:val="left"/>
      <w:pPr>
        <w:ind w:left="210" w:hanging="210"/>
      </w:pPr>
    </w:lvl>
    <w:lvl w:ilvl="1" w:tplc="09B02478">
      <w:start w:val="1"/>
      <w:numFmt w:val="bullet"/>
      <w:suff w:val="space"/>
      <w:lvlText w:val="○ "/>
      <w:lvlJc w:val="left"/>
      <w:pPr>
        <w:ind w:left="420" w:hanging="210"/>
      </w:pPr>
    </w:lvl>
    <w:lvl w:ilvl="2" w:tplc="54DE5652">
      <w:start w:val="1"/>
      <w:numFmt w:val="bullet"/>
      <w:suff w:val="space"/>
      <w:lvlText w:val="○ "/>
      <w:lvlJc w:val="left"/>
      <w:pPr>
        <w:ind w:left="630" w:hanging="210"/>
      </w:pPr>
    </w:lvl>
    <w:lvl w:ilvl="3" w:tplc="01C8BDEE">
      <w:numFmt w:val="decimal"/>
      <w:lvlText w:val=""/>
      <w:lvlJc w:val="left"/>
    </w:lvl>
    <w:lvl w:ilvl="4" w:tplc="F98C2C58">
      <w:numFmt w:val="decimal"/>
      <w:lvlText w:val=""/>
      <w:lvlJc w:val="left"/>
    </w:lvl>
    <w:lvl w:ilvl="5" w:tplc="A2B8EAF2">
      <w:numFmt w:val="decimal"/>
      <w:lvlText w:val=""/>
      <w:lvlJc w:val="left"/>
    </w:lvl>
    <w:lvl w:ilvl="6" w:tplc="0C6278BC">
      <w:numFmt w:val="decimal"/>
      <w:lvlText w:val=""/>
      <w:lvlJc w:val="left"/>
    </w:lvl>
    <w:lvl w:ilvl="7" w:tplc="43DE0F0E">
      <w:numFmt w:val="decimal"/>
      <w:lvlText w:val=""/>
      <w:lvlJc w:val="left"/>
    </w:lvl>
    <w:lvl w:ilvl="8" w:tplc="DCF09602">
      <w:numFmt w:val="decimal"/>
      <w:lvlText w:val=""/>
      <w:lvlJc w:val="left"/>
    </w:lvl>
  </w:abstractNum>
  <w:abstractNum w:abstractNumId="1" w15:restartNumberingAfterBreak="0">
    <w:nsid w:val="62791415"/>
    <w:multiLevelType w:val="hybridMultilevel"/>
    <w:tmpl w:val="3C3AD260"/>
    <w:lvl w:ilvl="0" w:tplc="2C44ACBE">
      <w:start w:val="1"/>
      <w:numFmt w:val="bullet"/>
      <w:lvlText w:val="●"/>
      <w:lvlJc w:val="left"/>
      <w:pPr>
        <w:ind w:left="720" w:hanging="360"/>
      </w:pPr>
    </w:lvl>
    <w:lvl w:ilvl="1" w:tplc="82627C28">
      <w:start w:val="1"/>
      <w:numFmt w:val="bullet"/>
      <w:lvlText w:val="○"/>
      <w:lvlJc w:val="left"/>
      <w:pPr>
        <w:ind w:left="1440" w:hanging="360"/>
      </w:pPr>
    </w:lvl>
    <w:lvl w:ilvl="2" w:tplc="AB5EB0EC">
      <w:start w:val="1"/>
      <w:numFmt w:val="bullet"/>
      <w:lvlText w:val="■"/>
      <w:lvlJc w:val="left"/>
      <w:pPr>
        <w:ind w:left="2160" w:hanging="360"/>
      </w:pPr>
    </w:lvl>
    <w:lvl w:ilvl="3" w:tplc="BD2EFF00">
      <w:start w:val="1"/>
      <w:numFmt w:val="bullet"/>
      <w:lvlText w:val="●"/>
      <w:lvlJc w:val="left"/>
      <w:pPr>
        <w:ind w:left="2880" w:hanging="360"/>
      </w:pPr>
    </w:lvl>
    <w:lvl w:ilvl="4" w:tplc="4A503F66">
      <w:start w:val="1"/>
      <w:numFmt w:val="bullet"/>
      <w:lvlText w:val="○"/>
      <w:lvlJc w:val="left"/>
      <w:pPr>
        <w:ind w:left="3600" w:hanging="360"/>
      </w:pPr>
    </w:lvl>
    <w:lvl w:ilvl="5" w:tplc="B002DCC0">
      <w:start w:val="1"/>
      <w:numFmt w:val="bullet"/>
      <w:lvlText w:val="■"/>
      <w:lvlJc w:val="left"/>
      <w:pPr>
        <w:ind w:left="4320" w:hanging="360"/>
      </w:pPr>
    </w:lvl>
    <w:lvl w:ilvl="6" w:tplc="5FA82920">
      <w:start w:val="1"/>
      <w:numFmt w:val="bullet"/>
      <w:lvlText w:val="●"/>
      <w:lvlJc w:val="left"/>
      <w:pPr>
        <w:ind w:left="5040" w:hanging="360"/>
      </w:pPr>
    </w:lvl>
    <w:lvl w:ilvl="7" w:tplc="143CAC00">
      <w:start w:val="1"/>
      <w:numFmt w:val="bullet"/>
      <w:lvlText w:val="●"/>
      <w:lvlJc w:val="left"/>
      <w:pPr>
        <w:ind w:left="5760" w:hanging="360"/>
      </w:pPr>
    </w:lvl>
    <w:lvl w:ilvl="8" w:tplc="302673E0">
      <w:start w:val="1"/>
      <w:numFmt w:val="bullet"/>
      <w:lvlText w:val="●"/>
      <w:lvlJc w:val="left"/>
      <w:pPr>
        <w:ind w:left="6480" w:hanging="360"/>
      </w:pPr>
    </w:lvl>
  </w:abstractNum>
  <w:abstractNum w:abstractNumId="2" w15:restartNumberingAfterBreak="0">
    <w:nsid w:val="70B5282F"/>
    <w:multiLevelType w:val="multilevel"/>
    <w:tmpl w:val="8BC80AF4"/>
    <w:lvl w:ilvl="0">
      <w:start w:val="1"/>
      <w:numFmt w:val="decimal"/>
      <w:suff w:val="space"/>
      <w:lvlText w:val="%1."/>
      <w:lvlJc w:val="left"/>
      <w:pPr>
        <w:ind w:left="210" w:hanging="210"/>
      </w:pPr>
    </w:lvl>
    <w:lvl w:ilvl="1">
      <w:start w:val="1"/>
      <w:numFmt w:val="decimal"/>
      <w:suff w:val="space"/>
      <w:lvlText w:val="%1.%2."/>
      <w:lvlJc w:val="left"/>
      <w:pPr>
        <w:ind w:left="420" w:hanging="210"/>
      </w:pPr>
    </w:lvl>
    <w:lvl w:ilvl="2">
      <w:start w:val="1"/>
      <w:numFmt w:val="decimal"/>
      <w:suff w:val="space"/>
      <w:lvlText w:val="%1.%2.%3."/>
      <w:lvlJc w:val="left"/>
      <w:pPr>
        <w:ind w:left="630" w:hanging="21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6548868">
    <w:abstractNumId w:val="1"/>
    <w:lvlOverride w:ilvl="0">
      <w:startOverride w:val="1"/>
    </w:lvlOverride>
  </w:num>
  <w:num w:numId="2" w16cid:durableId="10041658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FE"/>
    <w:rsid w:val="00176789"/>
    <w:rsid w:val="00421EE8"/>
    <w:rsid w:val="005A6518"/>
    <w:rsid w:val="006E266C"/>
    <w:rsid w:val="00770BFE"/>
    <w:rsid w:val="0088688C"/>
    <w:rsid w:val="00A20CBD"/>
    <w:rsid w:val="00A663C9"/>
    <w:rsid w:val="00B863DC"/>
    <w:rsid w:val="00E8582E"/>
    <w:rsid w:val="00FD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B0BC"/>
  <w15:docId w15:val="{B183EDDE-D38F-4C38-836E-ACCCAA00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color w:val="171717"/>
        <w:sz w:val="21"/>
        <w:szCs w:val="21"/>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30" w:after="30" w:line="264" w:lineRule="auto"/>
      <w:outlineLvl w:val="0"/>
    </w:pPr>
    <w:rPr>
      <w:b/>
      <w:bCs/>
      <w:sz w:val="41"/>
      <w:szCs w:val="41"/>
    </w:rPr>
  </w:style>
  <w:style w:type="paragraph" w:styleId="Heading2">
    <w:name w:val="heading 2"/>
    <w:uiPriority w:val="9"/>
    <w:unhideWhenUsed/>
    <w:qFormat/>
    <w:pPr>
      <w:spacing w:before="60" w:after="180" w:line="264" w:lineRule="auto"/>
      <w:outlineLvl w:val="1"/>
    </w:pPr>
    <w:rPr>
      <w:b/>
      <w:bCs/>
      <w:sz w:val="34"/>
      <w:szCs w:val="34"/>
    </w:rPr>
  </w:style>
  <w:style w:type="paragraph" w:styleId="Heading3">
    <w:name w:val="heading 3"/>
    <w:link w:val="Heading3Char"/>
    <w:uiPriority w:val="9"/>
    <w:unhideWhenUsed/>
    <w:qFormat/>
    <w:pPr>
      <w:spacing w:before="45" w:after="105" w:line="264" w:lineRule="auto"/>
      <w:outlineLvl w:val="2"/>
    </w:pPr>
    <w:rPr>
      <w:b/>
      <w:bCs/>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a">
    <w:pPr>
      <w:spacing w:after="150" w:line="240" w:lineRule="auto"/>
    </w:pPr>
  </w:style>
  <w:style w:type="paragraph" w:customStyle="1" w:styleId="a0">
    <w:pPr>
      <w:spacing w:before="45" w:after="165" w:line="240" w:lineRule="auto"/>
    </w:pPr>
    <w:rPr>
      <w:i/>
      <w:iCs/>
      <w:color w:val="737373"/>
    </w:rPr>
  </w:style>
  <w:style w:type="paragraph" w:customStyle="1" w:styleId="a1">
    <w:pPr>
      <w:spacing w:before="45" w:after="45" w:line="312" w:lineRule="auto"/>
    </w:pPr>
    <w:rPr>
      <w:sz w:val="19"/>
      <w:szCs w:val="19"/>
    </w:rPr>
  </w:style>
  <w:style w:type="paragraph" w:customStyle="1" w:styleId="a2">
    <w:pPr>
      <w:spacing w:line="312" w:lineRule="auto"/>
    </w:pPr>
    <w:rPr>
      <w:sz w:val="19"/>
      <w:szCs w:val="19"/>
    </w:rPr>
  </w:style>
  <w:style w:type="paragraph" w:customStyle="1" w:styleId="a3">
    <w:pPr>
      <w:spacing w:before="105" w:after="45" w:line="240" w:lineRule="auto"/>
      <w:jc w:val="right"/>
    </w:pPr>
  </w:style>
  <w:style w:type="paragraph" w:customStyle="1" w:styleId="a4">
    <w:pPr>
      <w:spacing w:before="105" w:after="45" w:line="240" w:lineRule="auto"/>
    </w:pPr>
  </w:style>
  <w:style w:type="paragraph" w:customStyle="1" w:styleId="a5">
    <w:pPr>
      <w:spacing w:before="105" w:after="45" w:line="240" w:lineRule="auto"/>
    </w:pPr>
  </w:style>
  <w:style w:type="paragraph" w:customStyle="1" w:styleId="a6">
    <w:pPr>
      <w:spacing w:before="45" w:after="45" w:line="240" w:lineRule="auto"/>
    </w:pPr>
  </w:style>
  <w:style w:type="paragraph" w:customStyle="1" w:styleId="a7">
    <w:pPr>
      <w:spacing w:before="45" w:after="45" w:line="264" w:lineRule="auto"/>
    </w:pPr>
  </w:style>
  <w:style w:type="character" w:customStyle="1" w:styleId="a8">
    <w:uiPriority w:val="99"/>
    <w:unhideWhenUsed/>
    <w:rPr>
      <w:i/>
      <w:iCs/>
      <w:color w:val="737373"/>
    </w:rPr>
  </w:style>
  <w:style w:type="character" w:customStyle="1" w:styleId="a9">
    <w:uiPriority w:val="99"/>
    <w:unhideWhenUsed/>
    <w:rPr>
      <w:color w:val="171717"/>
      <w:u w:val="single" w:color="171717"/>
    </w:rPr>
  </w:style>
  <w:style w:type="character" w:customStyle="1" w:styleId="aa">
    <w:uiPriority w:val="99"/>
    <w:unhideWhenUsed/>
    <w:rPr>
      <w:color w:val="171717"/>
    </w:rPr>
  </w:style>
  <w:style w:type="character" w:customStyle="1" w:styleId="Heading3Char">
    <w:name w:val="Heading 3 Char"/>
    <w:basedOn w:val="DefaultParagraphFont"/>
    <w:link w:val="Heading3"/>
    <w:uiPriority w:val="9"/>
    <w:rsid w:val="00E85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jobs@jacobanderson.m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1%20(970)%20614-525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inkedin.com/in/jacobiraanderson/" TargetMode="External"/><Relationship Id="rId4" Type="http://schemas.openxmlformats.org/officeDocument/2006/relationships/settings" Target="settings.xml"/><Relationship Id="rId9" Type="http://schemas.openxmlformats.org/officeDocument/2006/relationships/hyperlink" Target="https://jacobanderson.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EBA6-FA70-4340-B416-CE6B3C2C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 Anderson - Help Desk Technician at Novo Nordisk</dc:title>
  <dc:creator>Resume.co</dc:creator>
  <cp:lastModifiedBy>Jacob Anderson</cp:lastModifiedBy>
  <cp:revision>5</cp:revision>
  <dcterms:created xsi:type="dcterms:W3CDTF">2025-03-27T22:07:00Z</dcterms:created>
  <dcterms:modified xsi:type="dcterms:W3CDTF">2025-05-12T16:40:00Z</dcterms:modified>
</cp:coreProperties>
</file>